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1" w:rsidRDefault="00FA151F">
      <w:pPr>
        <w:spacing w:beforeLines="200" w:before="624"/>
        <w:rPr>
          <w:rFonts w:ascii="宋体" w:hAnsi="宋体" w:cs="宋体"/>
          <w:b/>
          <w:bCs/>
          <w:color w:val="FF0000"/>
          <w:spacing w:val="-20"/>
          <w:w w:val="50"/>
          <w:sz w:val="112"/>
          <w:szCs w:val="112"/>
        </w:rPr>
      </w:pPr>
      <w:r>
        <w:rPr>
          <w:rFonts w:ascii="方正小标宋简体" w:eastAsia="方正小标宋简体" w:hAnsi="黑体" w:hint="eastAsia"/>
          <w:color w:val="FF0000"/>
          <w:spacing w:val="-20"/>
          <w:w w:val="46"/>
          <w:sz w:val="144"/>
          <w:szCs w:val="144"/>
        </w:rPr>
        <w:t>滁州市建设工程造价管理协会文件</w:t>
      </w:r>
    </w:p>
    <w:p w:rsidR="00182DD1" w:rsidRDefault="00FA151F">
      <w:pPr>
        <w:jc w:val="center"/>
        <w:rPr>
          <w:rFonts w:ascii="仿宋_GB2312" w:eastAsia="仿宋_GB2312" w:hAnsi="仿宋_GB2312" w:cs="仿宋_GB2312"/>
          <w:color w:val="000000"/>
          <w:sz w:val="10"/>
          <w:szCs w:val="1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滁价协〔2021〕6号</w:t>
      </w:r>
    </w:p>
    <w:p w:rsidR="00182DD1" w:rsidRDefault="00FA151F">
      <w:pPr>
        <w:jc w:val="center"/>
        <w:rPr>
          <w:b/>
          <w:bCs/>
          <w:sz w:val="44"/>
          <w:szCs w:val="44"/>
        </w:rPr>
      </w:pPr>
      <w:r>
        <w:rPr>
          <w:rFonts w:hint="eastAsia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79375</wp:posOffset>
                </wp:positionV>
                <wp:extent cx="5894705" cy="6985"/>
                <wp:effectExtent l="0" t="25400" r="10795" b="438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698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0.4pt;margin-top:6.25pt;height:0.55pt;width:464.15pt;mso-position-horizontal-relative:margin;z-index:251659264;mso-width-relative:page;mso-height-relative:page;" filled="f" stroked="t" coordsize="21600,21600" o:gfxdata="UEsDBAoAAAAAAIdO4kAAAAAAAAAAAAAAAAAEAAAAZHJzL1BLAwQUAAAACACHTuJA//f2S9UAAAAH&#10;AQAADwAAAGRycy9kb3ducmV2LnhtbE2OwW7CMBBE70j9B2sr9YKKQ1AppHE4VK2EekCC0LuJt3HU&#10;eJ3GDqR/3+VEb7Mzq5mXb0bXijP2ofGkYD5LQCBV3jRUKziW748rECFqMrr1hAp+McCmuJvkOjP+&#10;Qns8H2ItuIRCphXYGLtMylBZdDrMfIfE2ZfvnY589rU0vb5wuWtlmiRL6XRDvGB1h68Wq+/D4BRQ&#10;We538nNLxzR8vJXDz7irplaph/t58gIi4hhvz3DFZ3QomOnkBzJBtAqu4JHt9AkEx+v0mcWJjcUS&#10;ZJHL//zFH1BLAwQUAAAACACHTuJAtFJ0DfcBAADmAwAADgAAAGRycy9lMm9Eb2MueG1srVPNjtMw&#10;EL4j8Q6W7zTpii7dqOketpQLgkrAA0wdp7HkP3m8TfsSvAASNzhx5M7b7PIYjJ3QheXSAzk44/HM&#10;5/m+GS+uD0azvQyonK35dFJyJq1wjbK7mn94v3425wwj2Aa0s7LmR4n8evn0yaL3lbxwndONDIxA&#10;LFa9r3kXo6+KAkUnDeDEeWnpsHXBQKRt2BVNgJ7QjS4uyvKy6F1ofHBCIpJ3NRzyETGcA+jaVgm5&#10;cuLWSBsH1CA1RKKEnfLIl7natpUivm1blJHpmhPTmFe6hOxtWovlAqpdAN8pMZYA55TwiJMBZenS&#10;E9QKIrDboP6BMkoEh66NE+FMMRDJihCLaflIm3cdeJm5kNToT6Lj/4MVb/abwFRDk8CZBUMNv//0&#10;/e7jl58/PtN6/+0rmyaReo8Vxd7YTRh36DchMT60waQ/cWGHLOzxJKw8RCbIOZtfPX9RzjgTdHZ5&#10;NZ8lyOIh1weMr6QzLBk118om2lDB/jXGIfR3SHJry3oCLecltVEADWFLzSfTeCKCdpeT0WnVrJXW&#10;KQXDbnujA9sDDcJ6XdI31vBXWLplBdgNcfkohUFlVJSJOVSdhOalbVg8ehLL0hvhqRojG860pCeV&#10;rBwZQelzIkkIbUmPpPGgarK2rjlmsbOf2p8VG0c1zdef+5z98Dy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/9/ZL1QAAAAcBAAAPAAAAAAAAAAEAIAAAACIAAABkcnMvZG93bnJldi54bWxQSwEC&#10;FAAUAAAACACHTuJAtFJ0DfcBAADmAwAADgAAAAAAAAABACAAAAAkAQAAZHJzL2Uyb0RvYy54bWxQ&#10;SwUGAAAAAAYABgBZAQAAjQUAAAAA&#10;">
                <v:fill on="f" focussize="0,0"/>
                <v:stroke weight="4pt" color="#FF0000" joinstyle="miter"/>
                <v:imagedata o:title=""/>
                <o:lock v:ext="edit" aspectratio="f"/>
              </v:line>
            </w:pict>
          </mc:Fallback>
        </mc:AlternateContent>
      </w:r>
    </w:p>
    <w:p w:rsidR="00182DD1" w:rsidRDefault="00FA151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关于公布2020年度滁州市工程造价咨询行业</w:t>
      </w:r>
    </w:p>
    <w:p w:rsidR="00182DD1" w:rsidRDefault="00FA151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先进单位和先进个人评选结果的通知</w:t>
      </w:r>
    </w:p>
    <w:p w:rsidR="00182DD1" w:rsidRDefault="00182DD1">
      <w:pPr>
        <w:rPr>
          <w:rFonts w:ascii="仿宋_GB2312" w:eastAsia="仿宋_GB2312"/>
          <w:sz w:val="32"/>
          <w:szCs w:val="32"/>
        </w:rPr>
      </w:pPr>
    </w:p>
    <w:p w:rsidR="00182DD1" w:rsidRDefault="00FA15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各会员单位：</w:t>
      </w:r>
    </w:p>
    <w:p w:rsidR="00182DD1" w:rsidRDefault="00FA151F" w:rsidP="00EC30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</w:t>
      </w:r>
      <w:r w:rsidR="001454A4">
        <w:rPr>
          <w:rFonts w:ascii="仿宋_GB2312" w:eastAsia="仿宋_GB2312" w:hint="eastAsia"/>
          <w:sz w:val="32"/>
          <w:szCs w:val="32"/>
        </w:rPr>
        <w:t xml:space="preserve"> </w:t>
      </w:r>
      <w:r w:rsidR="00F115CC">
        <w:rPr>
          <w:rFonts w:ascii="仿宋_GB2312" w:eastAsia="仿宋_GB2312" w:hint="eastAsia"/>
          <w:sz w:val="32"/>
          <w:szCs w:val="32"/>
        </w:rPr>
        <w:t xml:space="preserve"> </w:t>
      </w:r>
      <w:r w:rsidR="001454A4" w:rsidRPr="001454A4">
        <w:rPr>
          <w:rFonts w:ascii="仿宋_GB2312" w:eastAsia="仿宋_GB2312" w:hint="eastAsia"/>
          <w:sz w:val="32"/>
          <w:szCs w:val="32"/>
        </w:rPr>
        <w:t>根据《滁州市工程造价咨询行业先进单位和先进个人评选办法（试行）》</w:t>
      </w:r>
      <w:r w:rsidR="00E563BD">
        <w:rPr>
          <w:rFonts w:ascii="仿宋_GB2312" w:eastAsia="仿宋_GB2312" w:hint="eastAsia"/>
          <w:sz w:val="32"/>
          <w:szCs w:val="32"/>
        </w:rPr>
        <w:t>和</w:t>
      </w:r>
      <w:r w:rsidR="001454A4" w:rsidRPr="001454A4">
        <w:rPr>
          <w:rFonts w:ascii="仿宋_GB2312" w:eastAsia="仿宋_GB2312" w:hint="eastAsia"/>
          <w:sz w:val="32"/>
          <w:szCs w:val="32"/>
        </w:rPr>
        <w:t>《关于开展2020年度滁州市工程造价咨询行业先进单位和先进个人评选活动的通知》</w:t>
      </w:r>
      <w:r w:rsidR="00E563BD">
        <w:rPr>
          <w:rFonts w:ascii="仿宋_GB2312" w:eastAsia="仿宋_GB2312" w:hint="eastAsia"/>
          <w:sz w:val="32"/>
          <w:szCs w:val="32"/>
        </w:rPr>
        <w:t>要求</w:t>
      </w:r>
      <w:r w:rsidR="001454A4" w:rsidRPr="001454A4">
        <w:rPr>
          <w:rFonts w:ascii="仿宋_GB2312" w:eastAsia="仿宋_GB2312" w:hint="eastAsia"/>
          <w:sz w:val="32"/>
          <w:szCs w:val="32"/>
        </w:rPr>
        <w:t>，滁州市建设工程造价管理协会</w:t>
      </w:r>
      <w:r w:rsidR="00EC3037">
        <w:rPr>
          <w:rFonts w:ascii="仿宋_GB2312" w:eastAsia="仿宋_GB2312" w:hint="eastAsia"/>
          <w:sz w:val="32"/>
          <w:szCs w:val="32"/>
        </w:rPr>
        <w:t>开展</w:t>
      </w:r>
      <w:r w:rsidR="00EC3037" w:rsidRPr="00EC3037">
        <w:rPr>
          <w:rFonts w:ascii="仿宋_GB2312" w:eastAsia="仿宋_GB2312" w:hint="eastAsia"/>
          <w:sz w:val="32"/>
          <w:szCs w:val="32"/>
        </w:rPr>
        <w:t>先进单位和先进个人评选工作</w:t>
      </w:r>
      <w:r w:rsidR="00E563BD">
        <w:rPr>
          <w:rFonts w:ascii="仿宋_GB2312" w:eastAsia="仿宋_GB2312" w:hint="eastAsia"/>
          <w:sz w:val="32"/>
          <w:szCs w:val="32"/>
        </w:rPr>
        <w:t>，经</w:t>
      </w:r>
      <w:r w:rsidR="00EC3037">
        <w:rPr>
          <w:rFonts w:ascii="仿宋_GB2312" w:eastAsia="仿宋_GB2312" w:hint="eastAsia"/>
          <w:sz w:val="32"/>
          <w:szCs w:val="32"/>
        </w:rPr>
        <w:t>组织专家</w:t>
      </w:r>
      <w:r w:rsidR="00E563BD">
        <w:rPr>
          <w:rFonts w:ascii="仿宋_GB2312" w:eastAsia="仿宋_GB2312" w:hint="eastAsia"/>
          <w:sz w:val="32"/>
          <w:szCs w:val="32"/>
        </w:rPr>
        <w:t>对</w:t>
      </w:r>
      <w:r w:rsidR="000E06FA" w:rsidRPr="000E06FA">
        <w:rPr>
          <w:rFonts w:ascii="仿宋_GB2312" w:eastAsia="仿宋_GB2312" w:hint="eastAsia"/>
          <w:sz w:val="32"/>
          <w:szCs w:val="32"/>
        </w:rPr>
        <w:t>各单位申报材料</w:t>
      </w:r>
      <w:r w:rsidR="00E563BD">
        <w:rPr>
          <w:rFonts w:ascii="仿宋_GB2312" w:eastAsia="仿宋_GB2312" w:hint="eastAsia"/>
          <w:sz w:val="32"/>
          <w:szCs w:val="32"/>
        </w:rPr>
        <w:t>进行</w:t>
      </w:r>
      <w:r w:rsidR="001454A4" w:rsidRPr="001454A4">
        <w:rPr>
          <w:rFonts w:ascii="仿宋_GB2312" w:eastAsia="仿宋_GB2312" w:hint="eastAsia"/>
          <w:sz w:val="32"/>
          <w:szCs w:val="32"/>
        </w:rPr>
        <w:t>评审</w:t>
      </w:r>
      <w:r w:rsidR="004417A0">
        <w:rPr>
          <w:rFonts w:ascii="仿宋_GB2312" w:eastAsia="仿宋_GB2312" w:hint="eastAsia"/>
          <w:sz w:val="32"/>
          <w:szCs w:val="32"/>
        </w:rPr>
        <w:t>并公示</w:t>
      </w:r>
      <w:r w:rsidR="001454A4" w:rsidRPr="001454A4">
        <w:rPr>
          <w:rFonts w:ascii="仿宋_GB2312" w:eastAsia="仿宋_GB2312" w:hint="eastAsia"/>
          <w:sz w:val="32"/>
          <w:szCs w:val="32"/>
        </w:rPr>
        <w:t>，安徽人和项目管理有限公司等</w:t>
      </w:r>
      <w:r w:rsidR="001454A4">
        <w:rPr>
          <w:rFonts w:ascii="仿宋_GB2312" w:eastAsia="仿宋_GB2312" w:hint="eastAsia"/>
          <w:sz w:val="32"/>
          <w:szCs w:val="32"/>
        </w:rPr>
        <w:t>13</w:t>
      </w:r>
      <w:r w:rsidR="001454A4" w:rsidRPr="001454A4">
        <w:rPr>
          <w:rFonts w:ascii="仿宋_GB2312" w:eastAsia="仿宋_GB2312" w:hint="eastAsia"/>
          <w:sz w:val="32"/>
          <w:szCs w:val="32"/>
        </w:rPr>
        <w:t>家</w:t>
      </w:r>
      <w:r w:rsidR="00E563BD">
        <w:rPr>
          <w:rFonts w:ascii="仿宋_GB2312" w:eastAsia="仿宋_GB2312" w:hint="eastAsia"/>
          <w:sz w:val="32"/>
          <w:szCs w:val="32"/>
        </w:rPr>
        <w:t>造价咨询</w:t>
      </w:r>
      <w:r w:rsidR="001454A4" w:rsidRPr="001454A4">
        <w:rPr>
          <w:rFonts w:ascii="仿宋_GB2312" w:eastAsia="仿宋_GB2312" w:hint="eastAsia"/>
          <w:sz w:val="32"/>
          <w:szCs w:val="32"/>
        </w:rPr>
        <w:t>企业</w:t>
      </w:r>
      <w:r w:rsidR="00EC3037">
        <w:rPr>
          <w:rFonts w:ascii="仿宋_GB2312" w:eastAsia="仿宋_GB2312" w:hint="eastAsia"/>
          <w:sz w:val="32"/>
          <w:szCs w:val="32"/>
        </w:rPr>
        <w:t>和</w:t>
      </w:r>
      <w:r w:rsidR="001454A4" w:rsidRPr="001454A4">
        <w:rPr>
          <w:rFonts w:ascii="仿宋_GB2312" w:eastAsia="仿宋_GB2312" w:hint="eastAsia"/>
          <w:sz w:val="32"/>
          <w:szCs w:val="32"/>
        </w:rPr>
        <w:t>樊荣等</w:t>
      </w:r>
      <w:r w:rsidR="001454A4">
        <w:rPr>
          <w:rFonts w:ascii="仿宋_GB2312" w:eastAsia="仿宋_GB2312" w:hint="eastAsia"/>
          <w:sz w:val="32"/>
          <w:szCs w:val="32"/>
        </w:rPr>
        <w:t>36</w:t>
      </w:r>
      <w:r w:rsidR="00E563BD">
        <w:rPr>
          <w:rFonts w:ascii="仿宋_GB2312" w:eastAsia="仿宋_GB2312" w:hint="eastAsia"/>
          <w:sz w:val="32"/>
          <w:szCs w:val="32"/>
        </w:rPr>
        <w:t>名造价咨询行业人员</w:t>
      </w:r>
      <w:r w:rsidR="001454A4" w:rsidRPr="001454A4">
        <w:rPr>
          <w:rFonts w:ascii="仿宋_GB2312" w:eastAsia="仿宋_GB2312" w:hint="eastAsia"/>
          <w:sz w:val="32"/>
          <w:szCs w:val="32"/>
        </w:rPr>
        <w:t>被评为20</w:t>
      </w:r>
      <w:r w:rsidR="00EC3037">
        <w:rPr>
          <w:rFonts w:ascii="仿宋_GB2312" w:eastAsia="仿宋_GB2312" w:hint="eastAsia"/>
          <w:sz w:val="32"/>
          <w:szCs w:val="32"/>
        </w:rPr>
        <w:t>20</w:t>
      </w:r>
      <w:r w:rsidR="001454A4" w:rsidRPr="001454A4">
        <w:rPr>
          <w:rFonts w:ascii="仿宋_GB2312" w:eastAsia="仿宋_GB2312" w:hint="eastAsia"/>
          <w:sz w:val="32"/>
          <w:szCs w:val="32"/>
        </w:rPr>
        <w:t>年度</w:t>
      </w:r>
      <w:r w:rsidR="00EC3037">
        <w:rPr>
          <w:rFonts w:ascii="仿宋_GB2312" w:eastAsia="仿宋_GB2312" w:hint="eastAsia"/>
          <w:sz w:val="32"/>
          <w:szCs w:val="32"/>
        </w:rPr>
        <w:t>滁州</w:t>
      </w:r>
      <w:r w:rsidR="001454A4" w:rsidRPr="001454A4">
        <w:rPr>
          <w:rFonts w:ascii="仿宋_GB2312" w:eastAsia="仿宋_GB2312" w:hint="eastAsia"/>
          <w:sz w:val="32"/>
          <w:szCs w:val="32"/>
        </w:rPr>
        <w:t>市造价咨询行业</w:t>
      </w:r>
      <w:r w:rsidR="00EC3037" w:rsidRPr="00EC3037">
        <w:rPr>
          <w:rFonts w:ascii="仿宋_GB2312" w:eastAsia="仿宋_GB2312" w:hint="eastAsia"/>
          <w:sz w:val="32"/>
          <w:szCs w:val="32"/>
        </w:rPr>
        <w:t>先进单位</w:t>
      </w:r>
      <w:r w:rsidR="00EC3037">
        <w:rPr>
          <w:rFonts w:ascii="仿宋_GB2312" w:eastAsia="仿宋_GB2312" w:hint="eastAsia"/>
          <w:sz w:val="32"/>
          <w:szCs w:val="32"/>
        </w:rPr>
        <w:t>和</w:t>
      </w:r>
      <w:r w:rsidR="001454A4" w:rsidRPr="001454A4">
        <w:rPr>
          <w:rFonts w:ascii="仿宋_GB2312" w:eastAsia="仿宋_GB2312" w:hint="eastAsia"/>
          <w:sz w:val="32"/>
          <w:szCs w:val="32"/>
        </w:rPr>
        <w:t>先进个人</w:t>
      </w:r>
      <w:r w:rsidR="00F115CC">
        <w:rPr>
          <w:rFonts w:ascii="仿宋_GB2312" w:eastAsia="仿宋_GB2312" w:hint="eastAsia"/>
          <w:sz w:val="32"/>
          <w:szCs w:val="32"/>
        </w:rPr>
        <w:t>（详见附件1、</w:t>
      </w:r>
      <w:bookmarkStart w:id="0" w:name="_GoBack"/>
      <w:bookmarkEnd w:id="0"/>
      <w:r w:rsidR="00F115CC">
        <w:rPr>
          <w:rFonts w:ascii="仿宋_GB2312" w:eastAsia="仿宋_GB2312" w:hint="eastAsia"/>
          <w:sz w:val="32"/>
          <w:szCs w:val="32"/>
        </w:rPr>
        <w:t>2）</w:t>
      </w:r>
      <w:r w:rsidR="00EC3037">
        <w:rPr>
          <w:rFonts w:ascii="仿宋_GB2312" w:eastAsia="仿宋_GB2312" w:hint="eastAsia"/>
          <w:sz w:val="32"/>
          <w:szCs w:val="32"/>
        </w:rPr>
        <w:t>，</w:t>
      </w:r>
      <w:r w:rsidR="001454A4" w:rsidRPr="001454A4">
        <w:rPr>
          <w:rFonts w:ascii="仿宋_GB2312" w:eastAsia="仿宋_GB2312" w:hint="eastAsia"/>
          <w:sz w:val="32"/>
          <w:szCs w:val="32"/>
        </w:rPr>
        <w:t>现</w:t>
      </w:r>
      <w:r w:rsidR="004417A0">
        <w:rPr>
          <w:rFonts w:ascii="仿宋_GB2312" w:eastAsia="仿宋_GB2312" w:hint="eastAsia"/>
          <w:sz w:val="32"/>
          <w:szCs w:val="32"/>
        </w:rPr>
        <w:t>予以公布</w:t>
      </w:r>
      <w:r w:rsidR="001454A4" w:rsidRPr="001454A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5A45" w:rsidRDefault="00E563BD" w:rsidP="00E563B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</w:p>
    <w:p w:rsidR="00085A45" w:rsidRDefault="00085A45">
      <w:pPr>
        <w:rPr>
          <w:rFonts w:ascii="仿宋_GB2312" w:eastAsia="仿宋_GB2312" w:hint="eastAsia"/>
          <w:sz w:val="32"/>
          <w:szCs w:val="32"/>
        </w:rPr>
      </w:pPr>
    </w:p>
    <w:p w:rsidR="00085A45" w:rsidRDefault="00085A4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/>
      </w:r>
    </w:p>
    <w:p w:rsidR="00085A45" w:rsidRDefault="00085A45">
      <w:pPr>
        <w:rPr>
          <w:rFonts w:ascii="仿宋_GB2312" w:eastAsia="仿宋_GB2312" w:hint="eastAsia"/>
          <w:sz w:val="32"/>
          <w:szCs w:val="32"/>
        </w:rPr>
      </w:pP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085A45" w:rsidRDefault="00E563B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（此页无正文）</w:t>
      </w: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E563BD" w:rsidRDefault="00E563BD">
      <w:pPr>
        <w:rPr>
          <w:rFonts w:ascii="仿宋_GB2312" w:eastAsia="仿宋_GB2312" w:hint="eastAsia"/>
          <w:sz w:val="32"/>
          <w:szCs w:val="32"/>
        </w:rPr>
      </w:pPr>
    </w:p>
    <w:p w:rsidR="00182DD1" w:rsidRDefault="00FA15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附件1、</w:t>
      </w:r>
      <w:r w:rsidRPr="00FA151F">
        <w:rPr>
          <w:rFonts w:ascii="仿宋_GB2312" w:eastAsia="仿宋_GB2312" w:hint="eastAsia"/>
          <w:sz w:val="32"/>
          <w:szCs w:val="32"/>
        </w:rPr>
        <w:t>2020年度滁州市工程造价咨询行业先进单位</w:t>
      </w:r>
    </w:p>
    <w:p w:rsidR="00182DD1" w:rsidRDefault="00FA15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2、</w:t>
      </w:r>
      <w:r w:rsidRPr="00FA151F">
        <w:rPr>
          <w:rFonts w:ascii="仿宋_GB2312" w:eastAsia="仿宋_GB2312" w:hint="eastAsia"/>
          <w:sz w:val="32"/>
          <w:szCs w:val="32"/>
        </w:rPr>
        <w:t>2020年度滁州市工程造价咨询行业先进个人</w:t>
      </w:r>
    </w:p>
    <w:p w:rsidR="00182DD1" w:rsidRDefault="00182DD1">
      <w:pPr>
        <w:rPr>
          <w:rFonts w:ascii="仿宋_GB2312" w:eastAsia="仿宋_GB2312"/>
          <w:sz w:val="32"/>
          <w:szCs w:val="32"/>
        </w:rPr>
      </w:pPr>
    </w:p>
    <w:p w:rsidR="00182DD1" w:rsidRDefault="00FA15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2021年3月29日</w:t>
      </w:r>
    </w:p>
    <w:p w:rsidR="00182DD1" w:rsidRDefault="00FA15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1454A4" w:rsidRDefault="001454A4" w:rsidP="00E563BD">
      <w:pPr>
        <w:rPr>
          <w:rFonts w:ascii="仿宋_GB2312" w:eastAsia="仿宋_GB2312"/>
          <w:sz w:val="32"/>
          <w:szCs w:val="32"/>
        </w:rPr>
      </w:pPr>
    </w:p>
    <w:p w:rsidR="001454A4" w:rsidRDefault="001454A4">
      <w:pPr>
        <w:rPr>
          <w:rFonts w:ascii="仿宋_GB2312" w:eastAsia="仿宋_GB2312"/>
          <w:sz w:val="32"/>
          <w:szCs w:val="32"/>
        </w:rPr>
      </w:pPr>
    </w:p>
    <w:p w:rsidR="001454A4" w:rsidRDefault="001454A4">
      <w:pPr>
        <w:rPr>
          <w:rFonts w:ascii="仿宋_GB2312" w:eastAsia="仿宋_GB2312"/>
          <w:sz w:val="32"/>
          <w:szCs w:val="32"/>
        </w:rPr>
      </w:pPr>
    </w:p>
    <w:p w:rsidR="001454A4" w:rsidRDefault="001454A4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296"/>
        <w:tblW w:w="89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182DD1">
        <w:trPr>
          <w:trHeight w:val="711"/>
        </w:trPr>
        <w:tc>
          <w:tcPr>
            <w:tcW w:w="8909" w:type="dxa"/>
            <w:vAlign w:val="center"/>
          </w:tcPr>
          <w:p w:rsidR="00182DD1" w:rsidRDefault="00FA151F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抄  送：安徽省建设工程造价管理协会、滁州市住房和城乡建设局、</w:t>
            </w:r>
          </w:p>
          <w:p w:rsidR="00182DD1" w:rsidRDefault="00FA151F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滁州市民政局、滁州市建设工程造价管理站</w:t>
            </w:r>
          </w:p>
        </w:tc>
      </w:tr>
      <w:tr w:rsidR="00182DD1">
        <w:trPr>
          <w:trHeight w:val="711"/>
        </w:trPr>
        <w:tc>
          <w:tcPr>
            <w:tcW w:w="8909" w:type="dxa"/>
            <w:vAlign w:val="center"/>
          </w:tcPr>
          <w:p w:rsidR="00182DD1" w:rsidRDefault="00FA151F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滁州市建设工程造价管理协会                2021年3月29日印发</w:t>
            </w:r>
          </w:p>
        </w:tc>
      </w:tr>
    </w:tbl>
    <w:p w:rsidR="00182DD1" w:rsidRDefault="00182DD1">
      <w:pPr>
        <w:sectPr w:rsidR="00182DD1">
          <w:pgSz w:w="11906" w:h="16838"/>
          <w:pgMar w:top="1440" w:right="1349" w:bottom="1440" w:left="1349" w:header="851" w:footer="992" w:gutter="0"/>
          <w:cols w:space="425"/>
          <w:docGrid w:type="lines" w:linePitch="312"/>
        </w:sectPr>
      </w:pPr>
    </w:p>
    <w:tbl>
      <w:tblPr>
        <w:tblW w:w="93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8570"/>
      </w:tblGrid>
      <w:tr w:rsidR="00182DD1">
        <w:trPr>
          <w:trHeight w:val="739"/>
        </w:trPr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附件1：2020年度滁州市工程造价咨询行业先进单位</w:t>
            </w:r>
          </w:p>
        </w:tc>
      </w:tr>
      <w:tr w:rsidR="00182DD1">
        <w:trPr>
          <w:trHeight w:val="7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安徽人和项目管理有限公司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安徽诚信建设项目管理有限公司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安徽众望工程技术咨询有限责任公司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安徽恒信造价咨询有限公司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安徽百士德工程咨询有限公司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安徽佳诚工程咨询有限公司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安徽立地工程咨询有限公司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安徽天工项目管理有限公司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安徽正源工程项目管理有限公司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安徽永信工程咨询有限公司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滁州东方造价工程师有限公司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安徽华普工程造价咨询有限公司</w:t>
            </w:r>
          </w:p>
        </w:tc>
      </w:tr>
      <w:tr w:rsidR="00182DD1">
        <w:trPr>
          <w:trHeight w:val="43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安徽佳宝信项目管理有限公司</w:t>
            </w:r>
          </w:p>
        </w:tc>
      </w:tr>
    </w:tbl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p w:rsidR="00182DD1" w:rsidRDefault="00182DD1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93"/>
        <w:gridCol w:w="1332"/>
        <w:gridCol w:w="6795"/>
      </w:tblGrid>
      <w:tr w:rsidR="00182DD1">
        <w:trPr>
          <w:trHeight w:val="739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附件2：2020年度滁州市工程造价咨询行业先进个人</w:t>
            </w:r>
          </w:p>
        </w:tc>
      </w:tr>
      <w:tr w:rsidR="00182DD1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樊  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安徽人和项目管理有限公司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安徽人和项目管理有限公司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杨庆永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安徽诚信建设项目管理有限公司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安徽诚信建设项目管理有限公司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崔华峰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安徽众望工程技术咨询有限责任公司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  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安徽众望工程技术咨询有限责任公司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  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安徽恒信造价咨询有限公司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纪晓瑞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安徽恒信造价咨询有限公司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袁邦春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安徽百士德工程咨询有限公司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徐义祥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安徽佳诚工程咨询有限公司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安徽佳诚工程咨询有限公司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  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安徽立地工程咨询有限公司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  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安徽天工项目管理有限公司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魏爱香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安徽天工项目管理有限公司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  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安徽正源工程项目管理有限公司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陆长荣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安徽正源工程项目管理有限公司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  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安徽永信工程咨询有限公司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刘连军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安徽永信工程咨询有限公司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  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滁州东方造价工程师有限公司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李晓阳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滁州东方造价工程师有限公司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刘洪霞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安徽华普工程造价咨询有限公司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尹良健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安徽佳宝信项目管理有限公司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王天娇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安徽佳宝信项目管理有限公司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傅先斌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山东华维工程咨询有限公司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  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安徽金瑞安工程咨询有限公司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徐昌宇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安徽椒陵工程项目管理有限公司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王昌玉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江苏天业工程咨询房地产估价有限责任公司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  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安徽顺风工程咨询有限公司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于添伟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中科永信工程咨询有限公司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田兆富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安徽中润国元工程项目管理有限公司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张月明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安徽锐新工程项目管理有限公司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安徽明涵工程项目管理有限公司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  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滁州青山工程咨询有限公司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董巧民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天长市荣城工程造价事务所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翟  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安徽大信建设工程咨询有限公司</w:t>
            </w:r>
          </w:p>
        </w:tc>
      </w:tr>
      <w:tr w:rsidR="00182DD1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  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DD1" w:rsidRDefault="00FA15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安徽科信工程项目管理咨询有限公司</w:t>
            </w:r>
          </w:p>
        </w:tc>
      </w:tr>
    </w:tbl>
    <w:p w:rsidR="00182DD1" w:rsidRDefault="00182DD1"/>
    <w:sectPr w:rsidR="00182DD1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58"/>
    <w:rsid w:val="00085A45"/>
    <w:rsid w:val="000E06FA"/>
    <w:rsid w:val="001454A4"/>
    <w:rsid w:val="00182DD1"/>
    <w:rsid w:val="00426285"/>
    <w:rsid w:val="004417A0"/>
    <w:rsid w:val="00B14358"/>
    <w:rsid w:val="00E549BC"/>
    <w:rsid w:val="00E563BD"/>
    <w:rsid w:val="00EC3037"/>
    <w:rsid w:val="00F115CC"/>
    <w:rsid w:val="00FA151F"/>
    <w:rsid w:val="23A92B4F"/>
    <w:rsid w:val="2CD743EA"/>
    <w:rsid w:val="2D7E1EBA"/>
    <w:rsid w:val="2E542531"/>
    <w:rsid w:val="321853E9"/>
    <w:rsid w:val="33304FFA"/>
    <w:rsid w:val="399A2312"/>
    <w:rsid w:val="44A450DF"/>
    <w:rsid w:val="45093D25"/>
    <w:rsid w:val="56C375E0"/>
    <w:rsid w:val="5EE75CC8"/>
    <w:rsid w:val="6A102485"/>
    <w:rsid w:val="6D4241DF"/>
    <w:rsid w:val="72EF6BD8"/>
    <w:rsid w:val="736E6438"/>
    <w:rsid w:val="772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2021-03-30T00:14:00Z</dcterms:created>
  <dcterms:modified xsi:type="dcterms:W3CDTF">2021-03-30T00:14:00Z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A515457FFF654C7DA1229FE5BEF05B0A</vt:lpwstr>
  </property>
</Properties>
</file>