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02142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60"/>
        <w:jc w:val="center"/>
        <w:rPr>
          <w:rFonts w:hint="default" w:ascii="宋体" w:hAnsi="宋体" w:eastAsia="宋体" w:cs="宋体"/>
          <w:b/>
          <w:bCs/>
          <w:i w:val="0"/>
          <w:iCs w:val="0"/>
          <w:caps w:val="0"/>
          <w:color w:val="444444"/>
          <w:spacing w:val="0"/>
          <w:kern w:val="0"/>
          <w:sz w:val="28"/>
          <w:szCs w:val="28"/>
          <w:shd w:val="clear" w:fill="FFFFFF"/>
          <w:lang w:val="en-US" w:eastAsia="zh-CN" w:bidi="ar"/>
        </w:rPr>
      </w:pPr>
      <w:r>
        <w:rPr>
          <w:rFonts w:hint="eastAsia" w:ascii="宋体" w:hAnsi="宋体" w:eastAsia="宋体" w:cs="宋体"/>
          <w:b/>
          <w:bCs/>
          <w:i w:val="0"/>
          <w:iCs w:val="0"/>
          <w:caps w:val="0"/>
          <w:color w:val="444444"/>
          <w:spacing w:val="0"/>
          <w:kern w:val="0"/>
          <w:sz w:val="28"/>
          <w:szCs w:val="28"/>
          <w:shd w:val="clear" w:fill="FFFFFF"/>
          <w:lang w:val="en-US" w:eastAsia="zh-CN" w:bidi="ar"/>
        </w:rPr>
        <w:t>安粮学府小区室外消防管道维修工程招标公告</w:t>
      </w:r>
    </w:p>
    <w:p w14:paraId="2AA82AD8">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60"/>
        <w:jc w:val="left"/>
        <w:rPr>
          <w:rFonts w:hint="eastAsia" w:ascii="宋体" w:hAnsi="宋体" w:eastAsia="宋体" w:cs="宋体"/>
          <w:i w:val="0"/>
          <w:iCs w:val="0"/>
          <w:caps w:val="0"/>
          <w:color w:val="444444"/>
          <w:spacing w:val="0"/>
          <w:kern w:val="0"/>
          <w:sz w:val="24"/>
          <w:szCs w:val="24"/>
          <w:shd w:val="clear" w:fill="FFFFFF"/>
          <w:lang w:val="en-US" w:eastAsia="zh-CN" w:bidi="ar"/>
        </w:rPr>
      </w:pPr>
    </w:p>
    <w:p w14:paraId="5E6F3013">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kern w:val="0"/>
          <w:sz w:val="24"/>
          <w:szCs w:val="24"/>
          <w:shd w:val="clear" w:fill="FFFFFF"/>
          <w:lang w:val="en-US" w:eastAsia="zh-CN" w:bidi="ar"/>
        </w:rPr>
      </w:pPr>
      <w:r>
        <w:rPr>
          <w:rFonts w:hint="eastAsia" w:ascii="宋体" w:hAnsi="宋体" w:eastAsia="宋体" w:cs="宋体"/>
          <w:i w:val="0"/>
          <w:iCs w:val="0"/>
          <w:caps w:val="0"/>
          <w:color w:val="444444"/>
          <w:spacing w:val="0"/>
          <w:kern w:val="0"/>
          <w:sz w:val="24"/>
          <w:szCs w:val="24"/>
          <w:shd w:val="clear" w:fill="FFFFFF"/>
          <w:lang w:val="en-US" w:eastAsia="zh-CN" w:bidi="ar"/>
        </w:rPr>
        <w:t>安徽百士德工程咨询有限公司受安粮学府第一届业主委员会的委托，经相关部门批准，拟对安粮学府小区室外消防管道维修工程进行邀请招标（项目编号：AHBSD-2025-4-14）。项目已具备招标条件。现邀请相关单位参加本工程投标。</w:t>
      </w:r>
    </w:p>
    <w:p w14:paraId="74D055E2">
      <w:pPr>
        <w:keepNext w:val="0"/>
        <w:keepLines w:val="0"/>
        <w:pageBreakBefore w:val="0"/>
        <w:widowControl w:val="0"/>
        <w:tabs>
          <w:tab w:val="left" w:pos="1793"/>
        </w:tabs>
        <w:kinsoku/>
        <w:wordWrap/>
        <w:overflowPunct/>
        <w:topLinePunct w:val="0"/>
        <w:autoSpaceDE/>
        <w:autoSpaceDN/>
        <w:bidi w:val="0"/>
        <w:adjustRightInd/>
        <w:snapToGrid/>
        <w:spacing w:line="260" w:lineRule="exact"/>
        <w:ind w:firstLine="480" w:firstLineChars="200"/>
        <w:textAlignment w:val="auto"/>
        <w:rPr>
          <w:rFonts w:hint="eastAsia" w:ascii="宋体" w:hAnsi="宋体" w:eastAsia="宋体" w:cs="宋体"/>
          <w:i w:val="0"/>
          <w:iCs w:val="0"/>
          <w:caps w:val="0"/>
          <w:color w:val="444444"/>
          <w:spacing w:val="0"/>
          <w:kern w:val="0"/>
          <w:sz w:val="24"/>
          <w:szCs w:val="24"/>
          <w:shd w:val="clear" w:fill="FFFFFF"/>
          <w:lang w:val="en-US" w:eastAsia="zh-CN" w:bidi="ar"/>
        </w:rPr>
      </w:pPr>
      <w:r>
        <w:rPr>
          <w:rFonts w:hint="eastAsia" w:ascii="宋体" w:hAnsi="宋体" w:eastAsia="宋体" w:cs="宋体"/>
          <w:i w:val="0"/>
          <w:iCs w:val="0"/>
          <w:caps w:val="0"/>
          <w:color w:val="444444"/>
          <w:spacing w:val="0"/>
          <w:kern w:val="0"/>
          <w:sz w:val="24"/>
          <w:szCs w:val="24"/>
          <w:shd w:val="clear" w:fill="FFFFFF"/>
          <w:lang w:val="en-US" w:eastAsia="zh-CN" w:bidi="ar"/>
        </w:rPr>
        <w:t>本项目招标内容：本工程建设地点位于位于马鞍山市和县，主要项目内容为</w:t>
      </w:r>
      <w:r>
        <w:rPr>
          <w:rFonts w:hint="eastAsia" w:ascii="宋体" w:hAnsi="宋体" w:eastAsia="宋体" w:cs="宋体"/>
          <w:b w:val="0"/>
          <w:bCs/>
          <w:color w:val="auto"/>
          <w:spacing w:val="-4"/>
          <w:kern w:val="0"/>
          <w:sz w:val="24"/>
          <w:szCs w:val="24"/>
          <w:u w:val="none"/>
          <w:lang w:val="en-US" w:eastAsia="zh-CN"/>
        </w:rPr>
        <w:t>消防管道漏点检测</w:t>
      </w:r>
      <w:r>
        <w:rPr>
          <w:rFonts w:hint="eastAsia" w:ascii="宋体" w:hAnsi="宋体" w:cs="宋体"/>
          <w:b w:val="0"/>
          <w:bCs/>
          <w:color w:val="auto"/>
          <w:spacing w:val="-4"/>
          <w:kern w:val="0"/>
          <w:sz w:val="24"/>
          <w:szCs w:val="24"/>
          <w:u w:val="none"/>
          <w:lang w:val="en-US" w:eastAsia="zh-CN"/>
        </w:rPr>
        <w:t>、花岗岩及混凝土基层拆除、建筑垃圾外运、挖基坑土方、哈夫节安装、回填土方、混凝土基层及花岗岩面层恢复等</w:t>
      </w:r>
      <w:r>
        <w:rPr>
          <w:rFonts w:hint="eastAsia" w:ascii="宋体" w:hAnsi="宋体" w:eastAsia="宋体" w:cs="宋体"/>
          <w:b w:val="0"/>
          <w:bCs/>
          <w:color w:val="auto"/>
          <w:spacing w:val="-4"/>
          <w:kern w:val="0"/>
          <w:sz w:val="24"/>
          <w:szCs w:val="24"/>
          <w:u w:val="none"/>
          <w:lang w:val="en-US" w:eastAsia="zh-CN"/>
        </w:rPr>
        <w:t>。</w:t>
      </w:r>
      <w:r>
        <w:rPr>
          <w:rFonts w:hint="eastAsia" w:ascii="宋体" w:hAnsi="宋体" w:eastAsia="宋体" w:cs="宋体"/>
          <w:i w:val="0"/>
          <w:iCs w:val="0"/>
          <w:caps w:val="0"/>
          <w:color w:val="444444"/>
          <w:spacing w:val="0"/>
          <w:kern w:val="0"/>
          <w:sz w:val="24"/>
          <w:szCs w:val="24"/>
          <w:shd w:val="clear" w:fill="FFFFFF"/>
          <w:lang w:val="en-US" w:eastAsia="zh-CN" w:bidi="ar"/>
        </w:rPr>
        <w:t>（其余详见清单控制价内所示全部内容）。</w:t>
      </w:r>
    </w:p>
    <w:p w14:paraId="5EF937B2">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kern w:val="0"/>
          <w:sz w:val="24"/>
          <w:szCs w:val="24"/>
          <w:shd w:val="clear" w:fill="FFFFFF"/>
          <w:lang w:val="en-US" w:eastAsia="zh-CN" w:bidi="ar"/>
        </w:rPr>
      </w:pPr>
      <w:r>
        <w:rPr>
          <w:rFonts w:hint="eastAsia" w:ascii="宋体" w:hAnsi="宋体" w:eastAsia="宋体" w:cs="宋体"/>
          <w:i w:val="0"/>
          <w:iCs w:val="0"/>
          <w:caps w:val="0"/>
          <w:color w:val="444444"/>
          <w:spacing w:val="0"/>
          <w:kern w:val="0"/>
          <w:sz w:val="24"/>
          <w:szCs w:val="24"/>
          <w:shd w:val="clear" w:fill="FFFFFF"/>
          <w:lang w:val="en-US" w:eastAsia="zh-CN" w:bidi="ar"/>
        </w:rPr>
        <w:t>1、资金来源：小区公共维修基金。  </w:t>
      </w:r>
    </w:p>
    <w:p w14:paraId="7CA60A1E">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工期要求：30日历天。质量要求：合格。</w:t>
      </w:r>
    </w:p>
    <w:p w14:paraId="49F94E4A">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2、本项目投标人资质要求：</w:t>
      </w:r>
      <w:r>
        <w:rPr>
          <w:rFonts w:hint="eastAsia" w:ascii="宋体" w:hAnsi="宋体" w:eastAsia="宋体" w:cs="宋体"/>
          <w:i w:val="0"/>
          <w:iCs w:val="0"/>
          <w:caps w:val="0"/>
          <w:color w:val="444444"/>
          <w:spacing w:val="0"/>
          <w:kern w:val="0"/>
          <w:sz w:val="24"/>
          <w:szCs w:val="24"/>
          <w:u w:val="single"/>
          <w:shd w:val="clear" w:fill="FFFFFF"/>
          <w:lang w:val="en-US" w:eastAsia="zh-CN" w:bidi="ar"/>
        </w:rPr>
        <w:t>消防设施工程专业承包二级及以上（含二级）资质</w:t>
      </w:r>
      <w:r>
        <w:rPr>
          <w:rFonts w:hint="eastAsia" w:ascii="宋体" w:hAnsi="宋体" w:eastAsia="宋体" w:cs="宋体"/>
          <w:i w:val="0"/>
          <w:iCs w:val="0"/>
          <w:caps w:val="0"/>
          <w:color w:val="444444"/>
          <w:spacing w:val="0"/>
          <w:kern w:val="0"/>
          <w:sz w:val="24"/>
          <w:szCs w:val="24"/>
          <w:shd w:val="clear" w:fill="FFFFFF"/>
          <w:lang w:val="en-US" w:eastAsia="zh-CN" w:bidi="ar"/>
        </w:rPr>
        <w:t> ，并在人员、设备、资金等方面具有相应的施工能力。</w:t>
      </w:r>
    </w:p>
    <w:p w14:paraId="09DF607A">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3、项目经理须具备：机电工程专业贰级(含)以上注册建造师资格且在投标单位注册。</w:t>
      </w:r>
    </w:p>
    <w:p w14:paraId="46A5328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sz w:val="24"/>
          <w:szCs w:val="24"/>
          <w:shd w:val="clear" w:fill="FFFFFF"/>
        </w:rPr>
        <w:t>4、资格审查文件包括：法定代表人身份证明书及其身份证复印件、投标文件签署授权委托书及其委托代理人身份证原件、营业执照副本复印件、资质证书副本复印件、企业安全生产许可证复印件、项目经理注册证书及安全培训合格证书（B证）复印件。注：以上证书须在有效期内。</w:t>
      </w:r>
    </w:p>
    <w:p w14:paraId="298A6D73">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sz w:val="24"/>
          <w:szCs w:val="24"/>
          <w:shd w:val="clear" w:fill="FFFFFF"/>
        </w:rPr>
        <w:t>5、本项目招标会议于202</w:t>
      </w:r>
      <w:r>
        <w:rPr>
          <w:rFonts w:hint="eastAsia" w:ascii="宋体" w:hAnsi="宋体" w:eastAsia="宋体" w:cs="宋体"/>
          <w:i w:val="0"/>
          <w:iCs w:val="0"/>
          <w:caps w:val="0"/>
          <w:color w:val="444444"/>
          <w:spacing w:val="0"/>
          <w:sz w:val="24"/>
          <w:szCs w:val="24"/>
          <w:shd w:val="clear" w:fill="FFFFFF"/>
          <w:lang w:val="en-US" w:eastAsia="zh-CN"/>
        </w:rPr>
        <w:t>5</w:t>
      </w:r>
      <w:r>
        <w:rPr>
          <w:rFonts w:hint="eastAsia" w:ascii="宋体" w:hAnsi="宋体" w:eastAsia="宋体" w:cs="宋体"/>
          <w:i w:val="0"/>
          <w:iCs w:val="0"/>
          <w:caps w:val="0"/>
          <w:color w:val="444444"/>
          <w:spacing w:val="0"/>
          <w:sz w:val="24"/>
          <w:szCs w:val="24"/>
          <w:shd w:val="clear" w:fill="FFFFFF"/>
        </w:rPr>
        <w:t>年</w:t>
      </w:r>
      <w:r>
        <w:rPr>
          <w:rFonts w:hint="eastAsia" w:ascii="宋体" w:hAnsi="宋体" w:eastAsia="宋体" w:cs="宋体"/>
          <w:i w:val="0"/>
          <w:iCs w:val="0"/>
          <w:caps w:val="0"/>
          <w:color w:val="444444"/>
          <w:spacing w:val="0"/>
          <w:sz w:val="24"/>
          <w:szCs w:val="24"/>
          <w:shd w:val="clear" w:fill="FFFFFF"/>
          <w:lang w:val="en-US" w:eastAsia="zh-CN"/>
        </w:rPr>
        <w:t>5</w:t>
      </w:r>
      <w:r>
        <w:rPr>
          <w:rFonts w:hint="eastAsia" w:ascii="宋体" w:hAnsi="宋体" w:eastAsia="宋体" w:cs="宋体"/>
          <w:i w:val="0"/>
          <w:iCs w:val="0"/>
          <w:caps w:val="0"/>
          <w:color w:val="444444"/>
          <w:spacing w:val="0"/>
          <w:sz w:val="24"/>
          <w:szCs w:val="24"/>
          <w:shd w:val="clear" w:fill="FFFFFF"/>
        </w:rPr>
        <w:t>月</w:t>
      </w:r>
      <w:r>
        <w:rPr>
          <w:rFonts w:hint="eastAsia" w:ascii="宋体" w:hAnsi="宋体" w:eastAsia="宋体" w:cs="宋体"/>
          <w:i w:val="0"/>
          <w:iCs w:val="0"/>
          <w:caps w:val="0"/>
          <w:color w:val="444444"/>
          <w:spacing w:val="0"/>
          <w:sz w:val="24"/>
          <w:szCs w:val="24"/>
          <w:shd w:val="clear" w:fill="FFFFFF"/>
          <w:lang w:val="en-US" w:eastAsia="zh-CN"/>
        </w:rPr>
        <w:t>9</w:t>
      </w:r>
      <w:r>
        <w:rPr>
          <w:rFonts w:hint="eastAsia" w:ascii="宋体" w:hAnsi="宋体" w:eastAsia="宋体" w:cs="宋体"/>
          <w:i w:val="0"/>
          <w:iCs w:val="0"/>
          <w:caps w:val="0"/>
          <w:color w:val="444444"/>
          <w:spacing w:val="0"/>
          <w:sz w:val="24"/>
          <w:szCs w:val="24"/>
          <w:shd w:val="clear" w:fill="FFFFFF"/>
        </w:rPr>
        <w:t>日15:00在</w:t>
      </w:r>
      <w:r>
        <w:rPr>
          <w:rFonts w:hint="eastAsia" w:ascii="宋体" w:hAnsi="宋体" w:eastAsia="宋体" w:cs="宋体"/>
          <w:i w:val="0"/>
          <w:iCs w:val="0"/>
          <w:caps w:val="0"/>
          <w:color w:val="444444"/>
          <w:spacing w:val="0"/>
          <w:kern w:val="0"/>
          <w:sz w:val="24"/>
          <w:szCs w:val="24"/>
          <w:shd w:val="clear" w:fill="FFFFFF"/>
          <w:lang w:val="en-US" w:eastAsia="zh-CN" w:bidi="ar"/>
        </w:rPr>
        <w:t>安粮学府第一届业主委员会会议室</w:t>
      </w:r>
      <w:r>
        <w:rPr>
          <w:rFonts w:hint="eastAsia" w:ascii="宋体" w:hAnsi="宋体" w:eastAsia="宋体" w:cs="宋体"/>
          <w:i w:val="0"/>
          <w:iCs w:val="0"/>
          <w:caps w:val="0"/>
          <w:color w:val="444444"/>
          <w:spacing w:val="0"/>
          <w:sz w:val="24"/>
          <w:szCs w:val="24"/>
          <w:shd w:val="clear" w:fill="FFFFFF"/>
        </w:rPr>
        <w:t>进行，请投标人准时参加。</w:t>
      </w:r>
    </w:p>
    <w:p w14:paraId="066D18E3">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投标人应提交：⑴所有资格后审文件</w:t>
      </w:r>
      <w:r>
        <w:rPr>
          <w:rFonts w:hint="eastAsia" w:ascii="宋体" w:hAnsi="宋体" w:eastAsia="宋体" w:cs="宋体"/>
          <w:i w:val="0"/>
          <w:iCs w:val="0"/>
          <w:caps w:val="0"/>
          <w:color w:val="444444"/>
          <w:spacing w:val="0"/>
          <w:kern w:val="0"/>
          <w:sz w:val="24"/>
          <w:szCs w:val="24"/>
          <w:u w:val="single"/>
          <w:shd w:val="clear" w:fill="FFFFFF"/>
          <w:lang w:val="en-US" w:eastAsia="zh-CN" w:bidi="ar"/>
        </w:rPr>
        <w:t>复印件</w:t>
      </w:r>
      <w:r>
        <w:rPr>
          <w:rFonts w:hint="eastAsia" w:ascii="宋体" w:hAnsi="宋体" w:eastAsia="宋体" w:cs="宋体"/>
          <w:i w:val="0"/>
          <w:iCs w:val="0"/>
          <w:caps w:val="0"/>
          <w:color w:val="444444"/>
          <w:spacing w:val="0"/>
          <w:kern w:val="0"/>
          <w:sz w:val="24"/>
          <w:szCs w:val="24"/>
          <w:shd w:val="clear" w:fill="FFFFFF"/>
          <w:lang w:val="en-US" w:eastAsia="zh-CN" w:bidi="ar"/>
        </w:rPr>
        <w:t>（复印件须加盖投标人公章并装订成册）；每本投标文件须提供正本一份和副本二份。</w:t>
      </w:r>
      <w:bookmarkStart w:id="1" w:name="_GoBack"/>
      <w:bookmarkEnd w:id="1"/>
    </w:p>
    <w:p w14:paraId="0BD4A87F">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6、项目控制价、下浮比例及中标价：</w:t>
      </w:r>
    </w:p>
    <w:p w14:paraId="3892D7C6">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（1）本项目的控制价为</w:t>
      </w:r>
      <w:r>
        <w:rPr>
          <w:rFonts w:hint="eastAsia" w:ascii="宋体" w:hAnsi="宋体" w:eastAsia="宋体" w:cs="宋体"/>
          <w:i w:val="0"/>
          <w:iCs w:val="0"/>
          <w:caps w:val="0"/>
          <w:color w:val="444444"/>
          <w:spacing w:val="0"/>
          <w:kern w:val="0"/>
          <w:sz w:val="24"/>
          <w:szCs w:val="24"/>
          <w:u w:val="single"/>
          <w:shd w:val="clear" w:fill="FFFFFF"/>
          <w:lang w:val="en-US" w:eastAsia="zh-CN" w:bidi="ar"/>
        </w:rPr>
        <w:t>98244.69</w:t>
      </w:r>
      <w:r>
        <w:rPr>
          <w:rFonts w:hint="eastAsia" w:ascii="宋体" w:hAnsi="宋体" w:eastAsia="宋体" w:cs="宋体"/>
          <w:i w:val="0"/>
          <w:iCs w:val="0"/>
          <w:caps w:val="0"/>
          <w:color w:val="444444"/>
          <w:spacing w:val="0"/>
          <w:kern w:val="0"/>
          <w:sz w:val="24"/>
          <w:szCs w:val="24"/>
          <w:shd w:val="clear" w:fill="FFFFFF"/>
          <w:lang w:val="en-US" w:eastAsia="zh-CN" w:bidi="ar"/>
        </w:rPr>
        <w:t>元，下浮比例为 </w:t>
      </w:r>
      <w:r>
        <w:rPr>
          <w:rFonts w:hint="eastAsia" w:ascii="宋体" w:hAnsi="宋体" w:eastAsia="宋体" w:cs="宋体"/>
          <w:i w:val="0"/>
          <w:iCs w:val="0"/>
          <w:caps w:val="0"/>
          <w:color w:val="444444"/>
          <w:spacing w:val="0"/>
          <w:kern w:val="0"/>
          <w:sz w:val="24"/>
          <w:szCs w:val="24"/>
          <w:u w:val="single"/>
          <w:shd w:val="clear" w:fill="FFFFFF"/>
          <w:lang w:val="en-US" w:eastAsia="zh-CN" w:bidi="ar"/>
        </w:rPr>
        <w:t> / </w:t>
      </w:r>
      <w:r>
        <w:rPr>
          <w:rFonts w:hint="eastAsia" w:ascii="宋体" w:hAnsi="宋体" w:eastAsia="宋体" w:cs="宋体"/>
          <w:i w:val="0"/>
          <w:iCs w:val="0"/>
          <w:caps w:val="0"/>
          <w:color w:val="444444"/>
          <w:spacing w:val="0"/>
          <w:kern w:val="0"/>
          <w:sz w:val="24"/>
          <w:szCs w:val="24"/>
          <w:shd w:val="clear" w:fill="FFFFFF"/>
          <w:lang w:val="en-US" w:eastAsia="zh-CN" w:bidi="ar"/>
        </w:rPr>
        <w:t>% ，最高限价为</w:t>
      </w:r>
      <w:r>
        <w:rPr>
          <w:rFonts w:hint="eastAsia" w:ascii="宋体" w:hAnsi="宋体" w:eastAsia="宋体" w:cs="宋体"/>
          <w:i w:val="0"/>
          <w:iCs w:val="0"/>
          <w:caps w:val="0"/>
          <w:color w:val="444444"/>
          <w:spacing w:val="0"/>
          <w:kern w:val="0"/>
          <w:sz w:val="24"/>
          <w:szCs w:val="24"/>
          <w:u w:val="single"/>
          <w:shd w:val="clear" w:fill="FFFFFF"/>
          <w:lang w:val="en-US" w:eastAsia="zh-CN" w:bidi="ar"/>
        </w:rPr>
        <w:t>98244.69</w:t>
      </w:r>
      <w:r>
        <w:rPr>
          <w:rFonts w:hint="eastAsia" w:ascii="宋体" w:hAnsi="宋体" w:eastAsia="宋体" w:cs="宋体"/>
          <w:i w:val="0"/>
          <w:iCs w:val="0"/>
          <w:caps w:val="0"/>
          <w:color w:val="444444"/>
          <w:spacing w:val="0"/>
          <w:kern w:val="0"/>
          <w:sz w:val="24"/>
          <w:szCs w:val="24"/>
          <w:shd w:val="clear" w:fill="FFFFFF"/>
          <w:lang w:val="en-US" w:eastAsia="zh-CN" w:bidi="ar"/>
        </w:rPr>
        <w:t>元，成交价其相应子目综合单价同比例下浮。（此项目因约有15%的资金缺口，故不下浮。）</w:t>
      </w:r>
    </w:p>
    <w:p w14:paraId="7940EED5">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7、中标人确定方式：各投标人的报价算术平均值为基准值，最接近基准值的为中标候选人。</w:t>
      </w:r>
    </w:p>
    <w:p w14:paraId="048D789A">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8、工程款结算方式及期限：</w:t>
      </w:r>
      <w:r>
        <w:rPr>
          <w:rFonts w:hint="eastAsia" w:ascii="宋体" w:hAnsi="宋体" w:eastAsia="宋体" w:cs="宋体"/>
          <w:i w:val="0"/>
          <w:iCs w:val="0"/>
          <w:caps w:val="0"/>
          <w:color w:val="444444"/>
          <w:spacing w:val="0"/>
          <w:kern w:val="0"/>
          <w:sz w:val="24"/>
          <w:szCs w:val="24"/>
          <w:u w:val="single"/>
          <w:shd w:val="clear" w:fill="FFFFFF"/>
          <w:lang w:val="en-US" w:eastAsia="zh-CN" w:bidi="ar"/>
        </w:rPr>
        <w:t>本工程无工程预付款，工程验收合格（所有漏水点均找到并维修完毕，水压在规定范围内），经第三方工程结算审计结束，由和县住房保障中心审批公示后，向乙方从物业专项维修资金账户中支付审计价除去缺口资金的100%；因和县安粮学府花园小区有业主和未销售的物业没有缴纳公共维修基金，工程款项因部分业主公共维修资金未缴纳齐全导致维修资金不足，这部分业主分摊的费用和县住房保障中心按照相关规定不予支付，因此乙方应向相关方按国家有关的法律法规和文件进行追偿，与甲方、和县住房保障中心无关。</w:t>
      </w:r>
    </w:p>
    <w:p w14:paraId="1BD75CC3">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u w:val="single"/>
          <w:shd w:val="clear" w:fill="FFFFFF"/>
          <w:lang w:val="en-US" w:eastAsia="zh-CN" w:bidi="ar"/>
        </w:rPr>
        <w:t>特别提醒：相关风险请自行承担。</w:t>
      </w:r>
    </w:p>
    <w:p w14:paraId="3E47DFE0">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60" w:lineRule="exact"/>
        <w:ind w:left="0" w:right="0" w:firstLine="560"/>
        <w:jc w:val="left"/>
        <w:textAlignment w:val="auto"/>
        <w:rPr>
          <w:rFonts w:hint="eastAsia" w:ascii="宋体" w:hAnsi="宋体" w:eastAsia="宋体" w:cs="宋体"/>
          <w:i w:val="0"/>
          <w:iCs w:val="0"/>
          <w:caps w:val="0"/>
          <w:color w:val="444444"/>
          <w:spacing w:val="0"/>
          <w:sz w:val="24"/>
          <w:szCs w:val="24"/>
        </w:rPr>
      </w:pPr>
      <w:r>
        <w:rPr>
          <w:rFonts w:hint="eastAsia" w:ascii="宋体" w:hAnsi="宋体" w:eastAsia="宋体" w:cs="宋体"/>
          <w:i w:val="0"/>
          <w:iCs w:val="0"/>
          <w:caps w:val="0"/>
          <w:color w:val="444444"/>
          <w:spacing w:val="0"/>
          <w:kern w:val="0"/>
          <w:sz w:val="24"/>
          <w:szCs w:val="24"/>
          <w:shd w:val="clear" w:fill="FFFFFF"/>
          <w:lang w:val="en-US" w:eastAsia="zh-CN" w:bidi="ar"/>
        </w:rPr>
        <w:t>9、合同价格形式：本合同采用固定价格（单价）合同方式。在合同实施周期及结算时，对于风险范围内的各种因素，应由承包人承担风险，综合单价一律不予调整。</w:t>
      </w:r>
    </w:p>
    <w:tbl>
      <w:tblPr>
        <w:tblStyle w:val="8"/>
        <w:tblW w:w="8316" w:type="dxa"/>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3690"/>
        <w:gridCol w:w="4626"/>
      </w:tblGrid>
      <w:tr w14:paraId="2F4245C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3690" w:type="dxa"/>
            <w:tcBorders>
              <w:top w:val="single" w:color="auto" w:sz="8" w:space="0"/>
              <w:left w:val="single" w:color="auto" w:sz="8" w:space="0"/>
              <w:bottom w:val="single" w:color="auto" w:sz="8" w:space="0"/>
              <w:right w:val="single" w:color="auto" w:sz="8" w:space="0"/>
            </w:tcBorders>
            <w:shd w:val="clear" w:color="auto" w:fill="FFFFFF"/>
            <w:vAlign w:val="center"/>
          </w:tcPr>
          <w:p w14:paraId="22173B3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0" w:lineRule="exact"/>
              <w:ind w:left="0" w:right="0"/>
              <w:jc w:val="left"/>
              <w:textAlignment w:val="auto"/>
              <w:rPr>
                <w:rFonts w:hint="eastAsia" w:ascii="宋体" w:hAnsi="宋体" w:eastAsia="宋体" w:cs="宋体"/>
                <w:sz w:val="24"/>
                <w:szCs w:val="24"/>
              </w:rPr>
            </w:pPr>
            <w:r>
              <w:rPr>
                <w:rFonts w:hint="eastAsia" w:ascii="宋体" w:hAnsi="宋体" w:eastAsia="宋体" w:cs="宋体"/>
                <w:i w:val="0"/>
                <w:iCs w:val="0"/>
                <w:caps w:val="0"/>
                <w:color w:val="444444"/>
                <w:spacing w:val="0"/>
                <w:kern w:val="0"/>
                <w:sz w:val="24"/>
                <w:szCs w:val="24"/>
                <w:lang w:val="en-US" w:eastAsia="zh-CN" w:bidi="ar"/>
              </w:rPr>
              <w:t>招标人：安粮学府第一届业主委员会</w:t>
            </w:r>
          </w:p>
        </w:tc>
        <w:tc>
          <w:tcPr>
            <w:tcW w:w="4626" w:type="dxa"/>
            <w:tcBorders>
              <w:top w:val="single" w:color="auto" w:sz="8" w:space="0"/>
              <w:left w:val="single" w:color="auto" w:sz="8" w:space="0"/>
              <w:bottom w:val="single" w:color="auto" w:sz="8" w:space="0"/>
              <w:right w:val="single" w:color="auto" w:sz="8" w:space="0"/>
            </w:tcBorders>
            <w:shd w:val="clear" w:color="auto" w:fill="FFFFFF"/>
            <w:vAlign w:val="center"/>
          </w:tcPr>
          <w:p w14:paraId="50394B9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0" w:lineRule="exact"/>
              <w:ind w:left="0" w:right="0"/>
              <w:jc w:val="left"/>
              <w:textAlignment w:val="auto"/>
              <w:rPr>
                <w:rFonts w:hint="eastAsia" w:ascii="宋体" w:hAnsi="宋体" w:eastAsia="宋体" w:cs="宋体"/>
                <w:sz w:val="24"/>
                <w:szCs w:val="24"/>
              </w:rPr>
            </w:pPr>
            <w:r>
              <w:rPr>
                <w:rFonts w:hint="eastAsia" w:ascii="宋体" w:hAnsi="宋体" w:eastAsia="宋体" w:cs="宋体"/>
                <w:i w:val="0"/>
                <w:iCs w:val="0"/>
                <w:caps w:val="0"/>
                <w:color w:val="444444"/>
                <w:spacing w:val="0"/>
                <w:kern w:val="0"/>
                <w:sz w:val="24"/>
                <w:szCs w:val="24"/>
                <w:lang w:val="en-US" w:eastAsia="zh-CN" w:bidi="ar"/>
              </w:rPr>
              <w:t>招标代理机构：安徽百士德工程咨询有限公司</w:t>
            </w:r>
          </w:p>
        </w:tc>
      </w:tr>
      <w:tr w14:paraId="10B08F1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3690" w:type="dxa"/>
            <w:tcBorders>
              <w:top w:val="single" w:color="auto" w:sz="8" w:space="0"/>
              <w:left w:val="single" w:color="auto" w:sz="8" w:space="0"/>
              <w:bottom w:val="single" w:color="auto" w:sz="8" w:space="0"/>
              <w:right w:val="single" w:color="auto" w:sz="8" w:space="0"/>
            </w:tcBorders>
            <w:shd w:val="clear" w:color="auto" w:fill="FFFFFF"/>
            <w:vAlign w:val="center"/>
          </w:tcPr>
          <w:p w14:paraId="1D7589E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0" w:lineRule="exact"/>
              <w:ind w:left="0" w:right="0"/>
              <w:jc w:val="left"/>
              <w:textAlignment w:val="auto"/>
              <w:rPr>
                <w:rFonts w:hint="eastAsia" w:ascii="宋体" w:hAnsi="宋体" w:eastAsia="宋体" w:cs="宋体"/>
                <w:sz w:val="24"/>
                <w:szCs w:val="24"/>
              </w:rPr>
            </w:pPr>
            <w:r>
              <w:rPr>
                <w:rFonts w:hint="eastAsia" w:ascii="宋体" w:hAnsi="宋体" w:eastAsia="宋体" w:cs="宋体"/>
                <w:i w:val="0"/>
                <w:iCs w:val="0"/>
                <w:caps w:val="0"/>
                <w:color w:val="444444"/>
                <w:spacing w:val="0"/>
                <w:kern w:val="0"/>
                <w:sz w:val="24"/>
                <w:szCs w:val="24"/>
                <w:lang w:val="en-US" w:eastAsia="zh-CN" w:bidi="ar"/>
              </w:rPr>
              <w:t>联系人：吴主任</w:t>
            </w:r>
          </w:p>
        </w:tc>
        <w:tc>
          <w:tcPr>
            <w:tcW w:w="4626" w:type="dxa"/>
            <w:tcBorders>
              <w:top w:val="single" w:color="auto" w:sz="8" w:space="0"/>
              <w:left w:val="single" w:color="auto" w:sz="8" w:space="0"/>
              <w:bottom w:val="single" w:color="auto" w:sz="8" w:space="0"/>
              <w:right w:val="single" w:color="auto" w:sz="8" w:space="0"/>
            </w:tcBorders>
            <w:shd w:val="clear" w:color="auto" w:fill="FFFFFF"/>
            <w:vAlign w:val="center"/>
          </w:tcPr>
          <w:p w14:paraId="113CCDE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0" w:lineRule="exact"/>
              <w:ind w:left="0" w:right="0"/>
              <w:jc w:val="left"/>
              <w:textAlignment w:val="auto"/>
              <w:rPr>
                <w:rFonts w:hint="default" w:ascii="宋体" w:hAnsi="宋体" w:eastAsia="宋体" w:cs="宋体"/>
                <w:sz w:val="24"/>
                <w:szCs w:val="24"/>
                <w:lang w:val="en-US"/>
              </w:rPr>
            </w:pPr>
            <w:r>
              <w:rPr>
                <w:rFonts w:hint="eastAsia" w:ascii="宋体" w:hAnsi="宋体" w:eastAsia="宋体" w:cs="宋体"/>
                <w:i w:val="0"/>
                <w:iCs w:val="0"/>
                <w:caps w:val="0"/>
                <w:color w:val="444444"/>
                <w:spacing w:val="0"/>
                <w:kern w:val="0"/>
                <w:sz w:val="24"/>
                <w:szCs w:val="24"/>
                <w:lang w:val="en-US" w:eastAsia="zh-CN" w:bidi="ar"/>
              </w:rPr>
              <w:t>联系人：刘工</w:t>
            </w:r>
          </w:p>
        </w:tc>
      </w:tr>
      <w:tr w14:paraId="27983ED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3690" w:type="dxa"/>
            <w:tcBorders>
              <w:top w:val="single" w:color="auto" w:sz="8" w:space="0"/>
              <w:left w:val="single" w:color="auto" w:sz="8" w:space="0"/>
              <w:bottom w:val="single" w:color="auto" w:sz="8" w:space="0"/>
              <w:right w:val="single" w:color="auto" w:sz="8" w:space="0"/>
            </w:tcBorders>
            <w:shd w:val="clear" w:color="auto" w:fill="FFFFFF"/>
            <w:vAlign w:val="center"/>
          </w:tcPr>
          <w:p w14:paraId="26479BF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0" w:lineRule="exact"/>
              <w:ind w:left="0" w:right="0"/>
              <w:jc w:val="left"/>
              <w:textAlignment w:val="auto"/>
              <w:rPr>
                <w:rFonts w:hint="eastAsia" w:ascii="宋体" w:hAnsi="宋体" w:eastAsia="宋体" w:cs="宋体"/>
                <w:sz w:val="24"/>
                <w:szCs w:val="24"/>
              </w:rPr>
            </w:pPr>
            <w:r>
              <w:rPr>
                <w:rFonts w:hint="eastAsia" w:ascii="宋体" w:hAnsi="宋体" w:eastAsia="宋体" w:cs="宋体"/>
                <w:i w:val="0"/>
                <w:iCs w:val="0"/>
                <w:caps w:val="0"/>
                <w:color w:val="444444"/>
                <w:spacing w:val="0"/>
                <w:kern w:val="0"/>
                <w:sz w:val="24"/>
                <w:szCs w:val="24"/>
                <w:lang w:val="en-US" w:eastAsia="zh-CN" w:bidi="ar"/>
              </w:rPr>
              <w:t>联系电话：15555532958</w:t>
            </w:r>
          </w:p>
        </w:tc>
        <w:tc>
          <w:tcPr>
            <w:tcW w:w="4626" w:type="dxa"/>
            <w:tcBorders>
              <w:top w:val="single" w:color="auto" w:sz="8" w:space="0"/>
              <w:left w:val="single" w:color="auto" w:sz="8" w:space="0"/>
              <w:bottom w:val="single" w:color="auto" w:sz="8" w:space="0"/>
              <w:right w:val="single" w:color="auto" w:sz="8" w:space="0"/>
            </w:tcBorders>
            <w:shd w:val="clear" w:color="auto" w:fill="FFFFFF"/>
            <w:vAlign w:val="center"/>
          </w:tcPr>
          <w:p w14:paraId="38B6300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0" w:lineRule="exact"/>
              <w:ind w:left="0" w:right="0"/>
              <w:jc w:val="left"/>
              <w:textAlignment w:val="auto"/>
              <w:rPr>
                <w:rFonts w:hint="default" w:ascii="宋体" w:hAnsi="宋体" w:eastAsia="宋体" w:cs="宋体"/>
                <w:sz w:val="24"/>
                <w:szCs w:val="24"/>
                <w:lang w:val="en-US"/>
              </w:rPr>
            </w:pPr>
            <w:r>
              <w:rPr>
                <w:rFonts w:hint="eastAsia" w:ascii="宋体" w:hAnsi="宋体" w:eastAsia="宋体" w:cs="宋体"/>
                <w:i w:val="0"/>
                <w:iCs w:val="0"/>
                <w:caps w:val="0"/>
                <w:color w:val="444444"/>
                <w:spacing w:val="0"/>
                <w:kern w:val="0"/>
                <w:sz w:val="24"/>
                <w:szCs w:val="24"/>
                <w:lang w:val="en-US" w:eastAsia="zh-CN" w:bidi="ar"/>
              </w:rPr>
              <w:t>联系电话：17375043313</w:t>
            </w:r>
          </w:p>
        </w:tc>
      </w:tr>
      <w:tr w14:paraId="0FE647A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3690" w:type="dxa"/>
            <w:tcBorders>
              <w:top w:val="single" w:color="auto" w:sz="8" w:space="0"/>
              <w:left w:val="single" w:color="auto" w:sz="8" w:space="0"/>
              <w:bottom w:val="single" w:color="auto" w:sz="8" w:space="0"/>
              <w:right w:val="single" w:color="auto" w:sz="8" w:space="0"/>
            </w:tcBorders>
            <w:shd w:val="clear" w:color="auto" w:fill="FFFFFF"/>
            <w:vAlign w:val="center"/>
          </w:tcPr>
          <w:p w14:paraId="1B24CC3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0" w:lineRule="exact"/>
              <w:ind w:left="0" w:right="0"/>
              <w:jc w:val="left"/>
              <w:textAlignment w:val="auto"/>
              <w:rPr>
                <w:rFonts w:hint="eastAsia" w:ascii="宋体" w:hAnsi="宋体" w:eastAsia="宋体" w:cs="宋体"/>
                <w:sz w:val="24"/>
                <w:szCs w:val="24"/>
              </w:rPr>
            </w:pPr>
            <w:r>
              <w:rPr>
                <w:rFonts w:hint="eastAsia" w:ascii="宋体" w:hAnsi="宋体" w:eastAsia="宋体" w:cs="宋体"/>
                <w:i w:val="0"/>
                <w:iCs w:val="0"/>
                <w:caps w:val="0"/>
                <w:color w:val="444444"/>
                <w:spacing w:val="0"/>
                <w:kern w:val="0"/>
                <w:sz w:val="24"/>
                <w:szCs w:val="24"/>
                <w:lang w:val="en-US" w:eastAsia="zh-CN" w:bidi="ar"/>
              </w:rPr>
              <w:t>招标人地址：马鞍山市和县禹锡北路110号</w:t>
            </w:r>
          </w:p>
        </w:tc>
        <w:tc>
          <w:tcPr>
            <w:tcW w:w="4626" w:type="dxa"/>
            <w:tcBorders>
              <w:top w:val="single" w:color="auto" w:sz="8" w:space="0"/>
              <w:left w:val="single" w:color="auto" w:sz="8" w:space="0"/>
              <w:bottom w:val="single" w:color="auto" w:sz="8" w:space="0"/>
              <w:right w:val="single" w:color="auto" w:sz="8" w:space="0"/>
            </w:tcBorders>
            <w:shd w:val="clear" w:color="auto" w:fill="FFFFFF"/>
            <w:vAlign w:val="center"/>
          </w:tcPr>
          <w:p w14:paraId="02A8BE3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0" w:lineRule="exact"/>
              <w:ind w:left="0" w:right="0"/>
              <w:jc w:val="left"/>
              <w:textAlignment w:val="auto"/>
              <w:rPr>
                <w:rFonts w:hint="default" w:ascii="宋体" w:hAnsi="宋体" w:eastAsia="宋体" w:cs="宋体"/>
                <w:sz w:val="24"/>
                <w:szCs w:val="24"/>
                <w:lang w:val="en-US"/>
              </w:rPr>
            </w:pPr>
            <w:r>
              <w:rPr>
                <w:rFonts w:hint="eastAsia" w:ascii="宋体" w:hAnsi="宋体" w:eastAsia="宋体" w:cs="宋体"/>
                <w:i w:val="0"/>
                <w:iCs w:val="0"/>
                <w:caps w:val="0"/>
                <w:color w:val="444444"/>
                <w:spacing w:val="0"/>
                <w:kern w:val="0"/>
                <w:sz w:val="24"/>
                <w:szCs w:val="24"/>
                <w:lang w:val="en-US" w:eastAsia="zh-CN" w:bidi="ar"/>
              </w:rPr>
              <w:t>招标代理机构地址：马鞍山市和县建筑大厦</w:t>
            </w:r>
          </w:p>
        </w:tc>
      </w:tr>
    </w:tbl>
    <w:p w14:paraId="074E72C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60"/>
        <w:jc w:val="right"/>
        <w:rPr>
          <w:rFonts w:hint="eastAsia" w:ascii="宋体" w:hAnsi="宋体" w:eastAsia="宋体" w:cs="宋体"/>
          <w:i w:val="0"/>
          <w:iCs w:val="0"/>
          <w:caps w:val="0"/>
          <w:color w:val="444444"/>
          <w:spacing w:val="0"/>
          <w:kern w:val="0"/>
          <w:sz w:val="24"/>
          <w:szCs w:val="24"/>
          <w:shd w:val="clear" w:fill="FFFFFF"/>
          <w:lang w:val="en-US" w:eastAsia="zh-CN" w:bidi="ar"/>
        </w:rPr>
      </w:pPr>
      <w:r>
        <w:rPr>
          <w:rFonts w:hint="eastAsia" w:ascii="宋体" w:hAnsi="宋体" w:eastAsia="宋体" w:cs="宋体"/>
          <w:i w:val="0"/>
          <w:iCs w:val="0"/>
          <w:caps w:val="0"/>
          <w:color w:val="444444"/>
          <w:spacing w:val="0"/>
          <w:kern w:val="0"/>
          <w:sz w:val="24"/>
          <w:szCs w:val="24"/>
          <w:shd w:val="clear" w:fill="FFFFFF"/>
          <w:lang w:val="en-US" w:eastAsia="zh-CN" w:bidi="ar"/>
        </w:rPr>
        <w:t>                                </w:t>
      </w:r>
    </w:p>
    <w:p w14:paraId="50335D3D">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60"/>
        <w:jc w:val="right"/>
        <w:rPr>
          <w:rFonts w:hint="default" w:ascii="宋体" w:hAnsi="宋体" w:eastAsia="宋体" w:cs="宋体"/>
          <w:i w:val="0"/>
          <w:iCs w:val="0"/>
          <w:caps w:val="0"/>
          <w:color w:val="444444"/>
          <w:spacing w:val="0"/>
          <w:kern w:val="0"/>
          <w:sz w:val="24"/>
          <w:szCs w:val="24"/>
          <w:shd w:val="clear" w:fill="FFFFFF"/>
          <w:lang w:val="en-US" w:eastAsia="zh-CN" w:bidi="ar"/>
        </w:rPr>
      </w:pPr>
      <w:r>
        <w:rPr>
          <w:rFonts w:hint="eastAsia" w:ascii="宋体" w:hAnsi="宋体" w:eastAsia="宋体" w:cs="宋体"/>
          <w:i w:val="0"/>
          <w:iCs w:val="0"/>
          <w:caps w:val="0"/>
          <w:color w:val="444444"/>
          <w:spacing w:val="0"/>
          <w:kern w:val="0"/>
          <w:sz w:val="24"/>
          <w:szCs w:val="24"/>
          <w:shd w:val="clear" w:fill="FFFFFF"/>
          <w:lang w:val="en-US" w:eastAsia="zh-CN" w:bidi="ar"/>
        </w:rPr>
        <w:t xml:space="preserve">      安粮学府第一届业主委员会</w:t>
      </w:r>
    </w:p>
    <w:p w14:paraId="26C7FA95">
      <w:pPr>
        <w:bidi w:val="0"/>
        <w:jc w:val="right"/>
        <w:rPr>
          <w:rFonts w:hint="eastAsia"/>
          <w:lang w:val="en-US" w:eastAsia="zh-CN"/>
        </w:rPr>
      </w:pPr>
      <w:r>
        <w:rPr>
          <w:rFonts w:hint="eastAsia" w:ascii="宋体" w:hAnsi="宋体" w:eastAsia="宋体" w:cs="宋体"/>
          <w:i w:val="0"/>
          <w:iCs w:val="0"/>
          <w:caps w:val="0"/>
          <w:color w:val="444444"/>
          <w:spacing w:val="0"/>
          <w:kern w:val="0"/>
          <w:sz w:val="24"/>
          <w:szCs w:val="24"/>
          <w:shd w:val="clear" w:fill="FFFFFF"/>
          <w:lang w:val="en-US" w:eastAsia="zh-CN" w:bidi="ar"/>
        </w:rPr>
        <w:t xml:space="preserve">                            安徽百士德工程咨询有限公司</w:t>
      </w:r>
    </w:p>
    <w:p w14:paraId="34A7B5F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60"/>
        <w:jc w:val="right"/>
        <w:rPr>
          <w:rFonts w:hint="eastAsia" w:ascii="宋体" w:hAnsi="宋体" w:eastAsia="宋体" w:cs="宋体"/>
          <w:i w:val="0"/>
          <w:iCs w:val="0"/>
          <w:caps w:val="0"/>
          <w:color w:val="444444"/>
          <w:spacing w:val="0"/>
          <w:sz w:val="24"/>
          <w:szCs w:val="24"/>
          <w:highlight w:val="none"/>
        </w:rPr>
      </w:pPr>
      <w:r>
        <w:rPr>
          <w:rFonts w:hint="eastAsia" w:ascii="宋体" w:hAnsi="宋体" w:eastAsia="宋体" w:cs="宋体"/>
          <w:i w:val="0"/>
          <w:iCs w:val="0"/>
          <w:caps w:val="0"/>
          <w:color w:val="444444"/>
          <w:spacing w:val="0"/>
          <w:kern w:val="0"/>
          <w:sz w:val="24"/>
          <w:szCs w:val="24"/>
          <w:shd w:val="clear" w:fill="FFFFFF"/>
          <w:lang w:val="en-US" w:eastAsia="zh-CN" w:bidi="ar"/>
        </w:rPr>
        <w:t>                       </w:t>
      </w:r>
      <w:r>
        <w:rPr>
          <w:rFonts w:hint="eastAsia" w:ascii="宋体" w:hAnsi="宋体" w:eastAsia="宋体" w:cs="宋体"/>
          <w:i w:val="0"/>
          <w:iCs w:val="0"/>
          <w:caps w:val="0"/>
          <w:color w:val="444444"/>
          <w:spacing w:val="0"/>
          <w:kern w:val="0"/>
          <w:sz w:val="24"/>
          <w:szCs w:val="24"/>
          <w:highlight w:val="none"/>
          <w:shd w:val="clear" w:fill="FFFFFF"/>
          <w:lang w:val="en-US" w:eastAsia="zh-CN" w:bidi="ar"/>
        </w:rPr>
        <w:t>2025年4月29日</w:t>
      </w:r>
    </w:p>
    <w:p w14:paraId="551CE12E">
      <w:pPr>
        <w:spacing w:before="156" w:beforeLines="50" w:line="360" w:lineRule="auto"/>
        <w:jc w:val="center"/>
        <w:rPr>
          <w:rFonts w:ascii="宋体" w:hAnsi="宋体"/>
          <w:sz w:val="24"/>
          <w:szCs w:val="24"/>
        </w:rPr>
      </w:pPr>
      <w:bookmarkStart w:id="0" w:name="_Toc20153489"/>
      <w:r>
        <w:rPr>
          <w:rStyle w:val="11"/>
          <w:rFonts w:hint="eastAsia"/>
        </w:rPr>
        <w:t>投标文件（格式）</w:t>
      </w:r>
      <w:bookmarkEnd w:id="0"/>
    </w:p>
    <w:p w14:paraId="76AA0D6F">
      <w:pPr>
        <w:jc w:val="center"/>
        <w:rPr>
          <w:rFonts w:ascii="宋体" w:hAnsi="宋体" w:cs="Arial"/>
          <w:b/>
          <w:sz w:val="36"/>
          <w:szCs w:val="36"/>
        </w:rPr>
      </w:pPr>
    </w:p>
    <w:p w14:paraId="31670A32">
      <w:pPr>
        <w:jc w:val="center"/>
        <w:rPr>
          <w:rFonts w:hint="eastAsia" w:ascii="宋体" w:hAnsi="宋体" w:cs="Arial"/>
          <w:b/>
          <w:sz w:val="44"/>
          <w:szCs w:val="44"/>
        </w:rPr>
      </w:pPr>
      <w:r>
        <w:rPr>
          <w:rFonts w:hint="eastAsia" w:ascii="宋体" w:hAnsi="宋体" w:cs="Arial"/>
          <w:b/>
          <w:sz w:val="44"/>
          <w:szCs w:val="44"/>
        </w:rPr>
        <w:t>项目名称：</w:t>
      </w:r>
      <w:r>
        <w:rPr>
          <w:rFonts w:hint="eastAsia" w:ascii="宋体" w:hAnsi="宋体" w:cs="Arial"/>
          <w:b/>
          <w:sz w:val="44"/>
          <w:szCs w:val="44"/>
          <w:lang w:val="en-US" w:eastAsia="zh-CN"/>
        </w:rPr>
        <w:t>安粮学府小区室外消防管道维修工程</w:t>
      </w:r>
    </w:p>
    <w:p w14:paraId="209C0E9E">
      <w:pPr>
        <w:jc w:val="center"/>
        <w:rPr>
          <w:rFonts w:hint="eastAsia" w:ascii="宋体" w:hAnsi="宋体" w:cs="Arial"/>
          <w:b/>
          <w:sz w:val="30"/>
          <w:szCs w:val="30"/>
        </w:rPr>
      </w:pPr>
    </w:p>
    <w:p w14:paraId="6155CA27">
      <w:pPr>
        <w:jc w:val="center"/>
        <w:rPr>
          <w:rFonts w:hint="default" w:ascii="宋体" w:hAnsi="宋体" w:cs="Arial"/>
          <w:b/>
          <w:sz w:val="30"/>
          <w:szCs w:val="30"/>
          <w:lang w:val="en-US" w:eastAsia="zh-CN"/>
        </w:rPr>
      </w:pPr>
      <w:r>
        <w:rPr>
          <w:rFonts w:hint="eastAsia" w:ascii="宋体" w:hAnsi="宋体" w:cs="Arial"/>
          <w:b/>
          <w:sz w:val="30"/>
          <w:szCs w:val="30"/>
        </w:rPr>
        <w:t>项目编号：</w:t>
      </w:r>
      <w:r>
        <w:rPr>
          <w:rFonts w:hint="eastAsia" w:ascii="宋体" w:hAnsi="宋体" w:cs="Arial"/>
          <w:b/>
          <w:sz w:val="30"/>
          <w:szCs w:val="30"/>
          <w:lang w:val="en-US" w:eastAsia="zh-CN"/>
        </w:rPr>
        <w:t>AHBSD-2025-4-14</w:t>
      </w:r>
    </w:p>
    <w:p w14:paraId="54BC3674">
      <w:pPr>
        <w:jc w:val="center"/>
        <w:rPr>
          <w:rFonts w:hint="eastAsia" w:ascii="宋体" w:hAnsi="宋体"/>
          <w:b/>
          <w:sz w:val="72"/>
          <w:szCs w:val="72"/>
        </w:rPr>
      </w:pPr>
    </w:p>
    <w:p w14:paraId="2FC06B49">
      <w:pPr>
        <w:jc w:val="center"/>
        <w:rPr>
          <w:rFonts w:ascii="宋体" w:hAnsi="宋体"/>
          <w:b/>
          <w:sz w:val="72"/>
          <w:szCs w:val="72"/>
        </w:rPr>
      </w:pPr>
      <w:r>
        <w:rPr>
          <w:rFonts w:hint="eastAsia" w:ascii="宋体" w:hAnsi="宋体"/>
          <w:b/>
          <w:sz w:val="72"/>
          <w:szCs w:val="72"/>
        </w:rPr>
        <w:t>投</w:t>
      </w:r>
    </w:p>
    <w:p w14:paraId="1C2643DA">
      <w:pPr>
        <w:jc w:val="center"/>
        <w:rPr>
          <w:rFonts w:ascii="宋体" w:hAnsi="宋体"/>
          <w:b/>
          <w:sz w:val="72"/>
          <w:szCs w:val="72"/>
        </w:rPr>
      </w:pPr>
    </w:p>
    <w:p w14:paraId="632AE95C">
      <w:pPr>
        <w:jc w:val="center"/>
        <w:rPr>
          <w:rFonts w:ascii="宋体" w:hAnsi="宋体"/>
          <w:b/>
          <w:sz w:val="72"/>
          <w:szCs w:val="72"/>
        </w:rPr>
      </w:pPr>
      <w:r>
        <w:rPr>
          <w:rFonts w:hint="eastAsia" w:ascii="宋体" w:hAnsi="宋体"/>
          <w:b/>
          <w:sz w:val="72"/>
          <w:szCs w:val="72"/>
        </w:rPr>
        <w:t>标</w:t>
      </w:r>
    </w:p>
    <w:p w14:paraId="42A526E1">
      <w:pPr>
        <w:jc w:val="center"/>
        <w:rPr>
          <w:rFonts w:ascii="宋体" w:hAnsi="宋体"/>
          <w:b/>
          <w:sz w:val="72"/>
          <w:szCs w:val="72"/>
        </w:rPr>
      </w:pPr>
    </w:p>
    <w:p w14:paraId="6783A384">
      <w:pPr>
        <w:jc w:val="center"/>
        <w:rPr>
          <w:rFonts w:ascii="宋体" w:hAnsi="宋体"/>
          <w:b/>
          <w:sz w:val="72"/>
          <w:szCs w:val="72"/>
        </w:rPr>
      </w:pPr>
      <w:r>
        <w:rPr>
          <w:rFonts w:hint="eastAsia" w:ascii="宋体" w:hAnsi="宋体"/>
          <w:b/>
          <w:sz w:val="72"/>
          <w:szCs w:val="72"/>
        </w:rPr>
        <w:t>文</w:t>
      </w:r>
    </w:p>
    <w:p w14:paraId="3A1BC477">
      <w:pPr>
        <w:jc w:val="center"/>
        <w:rPr>
          <w:rFonts w:ascii="宋体" w:hAnsi="宋体"/>
          <w:b/>
          <w:sz w:val="72"/>
          <w:szCs w:val="72"/>
        </w:rPr>
      </w:pPr>
    </w:p>
    <w:p w14:paraId="4B675C1B">
      <w:pPr>
        <w:jc w:val="center"/>
        <w:rPr>
          <w:rFonts w:ascii="宋体" w:hAnsi="宋体"/>
          <w:b/>
          <w:sz w:val="72"/>
          <w:szCs w:val="72"/>
        </w:rPr>
      </w:pPr>
      <w:r>
        <w:rPr>
          <w:rFonts w:hint="eastAsia" w:ascii="宋体" w:hAnsi="宋体"/>
          <w:b/>
          <w:sz w:val="72"/>
          <w:szCs w:val="72"/>
        </w:rPr>
        <w:t>件</w:t>
      </w:r>
    </w:p>
    <w:p w14:paraId="79326748">
      <w:pPr>
        <w:jc w:val="both"/>
        <w:rPr>
          <w:rFonts w:ascii="宋体" w:hAnsi="宋体"/>
          <w:b/>
          <w:sz w:val="36"/>
          <w:szCs w:val="36"/>
        </w:rPr>
      </w:pPr>
    </w:p>
    <w:p w14:paraId="1B387165">
      <w:pPr>
        <w:tabs>
          <w:tab w:val="center" w:pos="4589"/>
          <w:tab w:val="left" w:pos="7800"/>
        </w:tabs>
        <w:jc w:val="center"/>
        <w:rPr>
          <w:rFonts w:ascii="宋体" w:hAnsi="宋体"/>
          <w:sz w:val="32"/>
          <w:szCs w:val="32"/>
        </w:rPr>
      </w:pPr>
      <w:r>
        <w:rPr>
          <w:rFonts w:hint="eastAsia" w:ascii="宋体" w:hAnsi="宋体" w:cs="Arial"/>
          <w:b/>
          <w:sz w:val="32"/>
          <w:szCs w:val="32"/>
        </w:rPr>
        <w:t>投标人(盖章)</w:t>
      </w:r>
      <w:r>
        <w:rPr>
          <w:rFonts w:hint="eastAsia" w:ascii="宋体" w:hAnsi="宋体"/>
          <w:sz w:val="32"/>
          <w:szCs w:val="32"/>
        </w:rPr>
        <w:t>：</w:t>
      </w:r>
      <w:r>
        <w:rPr>
          <w:rFonts w:hint="eastAsia" w:ascii="宋体" w:hAnsi="宋体" w:cs="Arial"/>
          <w:b/>
          <w:sz w:val="32"/>
          <w:szCs w:val="32"/>
        </w:rPr>
        <w:t>___________</w:t>
      </w:r>
    </w:p>
    <w:p w14:paraId="0C1D9D61">
      <w:pPr>
        <w:jc w:val="center"/>
        <w:rPr>
          <w:rFonts w:ascii="宋体" w:hAnsi="宋体"/>
          <w:b/>
          <w:sz w:val="36"/>
          <w:szCs w:val="36"/>
          <w:u w:val="single"/>
        </w:rPr>
      </w:pPr>
      <w:r>
        <w:rPr>
          <w:rFonts w:hint="eastAsia" w:ascii="宋体" w:hAnsi="宋体"/>
          <w:b/>
          <w:sz w:val="32"/>
          <w:szCs w:val="32"/>
        </w:rPr>
        <w:t>日期：</w:t>
      </w:r>
      <w:r>
        <w:rPr>
          <w:rFonts w:hint="eastAsia" w:ascii="宋体" w:hAnsi="宋体" w:cs="Arial"/>
          <w:b/>
          <w:sz w:val="32"/>
          <w:szCs w:val="32"/>
        </w:rPr>
        <w:t>___</w:t>
      </w:r>
      <w:r>
        <w:rPr>
          <w:rFonts w:hint="eastAsia" w:ascii="宋体" w:hAnsi="宋体"/>
          <w:b/>
          <w:sz w:val="32"/>
          <w:szCs w:val="32"/>
        </w:rPr>
        <w:t>年</w:t>
      </w:r>
      <w:r>
        <w:rPr>
          <w:rFonts w:hint="eastAsia" w:ascii="宋体" w:hAnsi="宋体" w:cs="Arial"/>
          <w:b/>
          <w:sz w:val="32"/>
          <w:szCs w:val="32"/>
        </w:rPr>
        <w:t>___</w:t>
      </w:r>
      <w:r>
        <w:rPr>
          <w:rFonts w:hint="eastAsia" w:ascii="宋体" w:hAnsi="宋体"/>
          <w:b/>
          <w:sz w:val="32"/>
          <w:szCs w:val="32"/>
        </w:rPr>
        <w:t>月</w:t>
      </w:r>
      <w:r>
        <w:rPr>
          <w:rFonts w:hint="eastAsia" w:ascii="宋体" w:hAnsi="宋体" w:cs="Arial"/>
          <w:b/>
          <w:sz w:val="32"/>
          <w:szCs w:val="32"/>
        </w:rPr>
        <w:t>___</w:t>
      </w:r>
      <w:r>
        <w:rPr>
          <w:rFonts w:hint="eastAsia" w:ascii="宋体" w:hAnsi="宋体"/>
          <w:b/>
          <w:sz w:val="32"/>
          <w:szCs w:val="32"/>
        </w:rPr>
        <w:t>日</w:t>
      </w:r>
    </w:p>
    <w:p w14:paraId="19B3CD12">
      <w:pPr>
        <w:rPr>
          <w:rFonts w:ascii="宋体" w:hAnsi="宋体"/>
          <w:b/>
          <w:bCs/>
          <w:sz w:val="24"/>
          <w:szCs w:val="24"/>
        </w:rPr>
      </w:pPr>
      <w:r>
        <w:rPr>
          <w:rFonts w:hint="eastAsia" w:ascii="宋体" w:hAnsi="宋体"/>
          <w:b/>
          <w:bCs/>
          <w:sz w:val="24"/>
          <w:szCs w:val="24"/>
        </w:rPr>
        <w:br w:type="page"/>
      </w:r>
    </w:p>
    <w:p w14:paraId="0DC5F94A">
      <w:pPr>
        <w:spacing w:line="360" w:lineRule="auto"/>
        <w:ind w:firstLine="241" w:firstLineChars="100"/>
        <w:rPr>
          <w:rFonts w:ascii="宋体" w:hAnsi="宋体"/>
          <w:b/>
          <w:bCs/>
          <w:sz w:val="24"/>
          <w:szCs w:val="24"/>
        </w:rPr>
      </w:pPr>
      <w:r>
        <w:rPr>
          <w:rFonts w:hint="eastAsia" w:ascii="宋体" w:hAnsi="宋体"/>
          <w:b/>
          <w:bCs/>
          <w:sz w:val="24"/>
          <w:szCs w:val="24"/>
        </w:rPr>
        <w:t>附件：</w:t>
      </w:r>
    </w:p>
    <w:p w14:paraId="3924B675">
      <w:pPr>
        <w:spacing w:line="360" w:lineRule="auto"/>
        <w:rPr>
          <w:rFonts w:ascii="宋体" w:hAnsi="宋体"/>
          <w:b/>
          <w:bCs/>
          <w:sz w:val="24"/>
          <w:szCs w:val="24"/>
        </w:rPr>
      </w:pPr>
    </w:p>
    <w:p w14:paraId="45641559">
      <w:pPr>
        <w:spacing w:line="360" w:lineRule="auto"/>
        <w:jc w:val="center"/>
        <w:rPr>
          <w:rFonts w:ascii="宋体" w:hAnsi="宋体"/>
          <w:b/>
          <w:bCs/>
          <w:sz w:val="24"/>
          <w:szCs w:val="24"/>
        </w:rPr>
      </w:pPr>
      <w:r>
        <w:rPr>
          <w:rFonts w:hint="eastAsia" w:ascii="宋体" w:hAnsi="宋体"/>
          <w:b/>
          <w:bCs/>
          <w:sz w:val="24"/>
          <w:szCs w:val="24"/>
        </w:rPr>
        <w:t>1.法定代表人</w:t>
      </w:r>
      <w:r>
        <w:rPr>
          <w:rFonts w:ascii="宋体" w:hAnsi="宋体"/>
          <w:b/>
          <w:bCs/>
          <w:sz w:val="24"/>
          <w:szCs w:val="24"/>
        </w:rPr>
        <w:t>身份</w:t>
      </w:r>
      <w:r>
        <w:rPr>
          <w:rFonts w:hint="eastAsia" w:ascii="宋体" w:hAnsi="宋体"/>
          <w:b/>
          <w:bCs/>
          <w:sz w:val="24"/>
          <w:szCs w:val="24"/>
        </w:rPr>
        <w:t>（格式）</w:t>
      </w:r>
    </w:p>
    <w:p w14:paraId="4B4E20D1">
      <w:pPr>
        <w:pStyle w:val="12"/>
        <w:tabs>
          <w:tab w:val="left" w:pos="7091"/>
        </w:tabs>
        <w:spacing w:line="360" w:lineRule="auto"/>
        <w:ind w:left="525"/>
        <w:rPr>
          <w:sz w:val="24"/>
          <w:szCs w:val="24"/>
          <w:lang w:val="en-US"/>
        </w:rPr>
      </w:pPr>
      <w:r>
        <w:rPr>
          <w:rFonts w:hint="eastAsia"/>
          <w:spacing w:val="-1"/>
          <w:sz w:val="24"/>
          <w:szCs w:val="24"/>
          <w:lang w:val="en-US"/>
        </w:rPr>
        <w:t>投标人</w:t>
      </w:r>
      <w:r>
        <w:rPr>
          <w:sz w:val="24"/>
          <w:szCs w:val="24"/>
        </w:rPr>
        <w:t>名称：</w:t>
      </w:r>
      <w:r>
        <w:rPr>
          <w:sz w:val="24"/>
          <w:szCs w:val="24"/>
          <w:u w:val="single"/>
        </w:rPr>
        <w:t xml:space="preserve"> </w:t>
      </w:r>
      <w:r>
        <w:rPr>
          <w:rFonts w:hint="eastAsia"/>
          <w:sz w:val="24"/>
          <w:szCs w:val="24"/>
          <w:u w:val="single"/>
          <w:lang w:val="en-US"/>
        </w:rPr>
        <w:t xml:space="preserve">    </w:t>
      </w:r>
      <w:r>
        <w:rPr>
          <w:sz w:val="24"/>
          <w:szCs w:val="24"/>
          <w:u w:val="single"/>
        </w:rPr>
        <w:tab/>
      </w:r>
      <w:r>
        <w:rPr>
          <w:rFonts w:hint="eastAsia"/>
          <w:sz w:val="24"/>
          <w:szCs w:val="24"/>
          <w:u w:val="single"/>
          <w:lang w:val="en-US"/>
        </w:rPr>
        <w:t xml:space="preserve">   </w:t>
      </w:r>
    </w:p>
    <w:p w14:paraId="419C4584">
      <w:pPr>
        <w:pStyle w:val="12"/>
        <w:tabs>
          <w:tab w:val="left" w:pos="8562"/>
        </w:tabs>
        <w:spacing w:line="360" w:lineRule="auto"/>
        <w:ind w:left="525"/>
        <w:rPr>
          <w:sz w:val="24"/>
          <w:szCs w:val="24"/>
          <w:lang w:val="en-US"/>
        </w:rPr>
      </w:pPr>
      <w:r>
        <w:rPr>
          <w:spacing w:val="-1"/>
          <w:sz w:val="24"/>
          <w:szCs w:val="24"/>
        </w:rPr>
        <w:t>单</w:t>
      </w:r>
      <w:r>
        <w:rPr>
          <w:sz w:val="24"/>
          <w:szCs w:val="24"/>
        </w:rPr>
        <w:t>位性质：</w:t>
      </w:r>
      <w:r>
        <w:rPr>
          <w:rFonts w:hint="eastAsia"/>
          <w:sz w:val="24"/>
          <w:szCs w:val="24"/>
          <w:u w:val="single"/>
          <w:lang w:val="en-US"/>
        </w:rPr>
        <w:t xml:space="preserve">                                                </w:t>
      </w:r>
    </w:p>
    <w:p w14:paraId="753C4B75">
      <w:pPr>
        <w:pStyle w:val="12"/>
        <w:tabs>
          <w:tab w:val="left" w:pos="1156"/>
          <w:tab w:val="left" w:pos="2628"/>
          <w:tab w:val="left" w:pos="3890"/>
          <w:tab w:val="left" w:pos="5151"/>
          <w:tab w:val="left" w:pos="8983"/>
        </w:tabs>
        <w:spacing w:line="360" w:lineRule="auto"/>
        <w:ind w:left="527" w:right="852"/>
        <w:rPr>
          <w:sz w:val="24"/>
          <w:szCs w:val="24"/>
          <w:u w:val="single"/>
          <w:lang w:val="en-US"/>
        </w:rPr>
      </w:pPr>
      <w:r>
        <w:rPr>
          <w:sz w:val="24"/>
          <w:szCs w:val="24"/>
        </w:rPr>
        <w:t>地</w:t>
      </w:r>
      <w:r>
        <w:rPr>
          <w:sz w:val="24"/>
          <w:szCs w:val="24"/>
        </w:rPr>
        <w:tab/>
      </w:r>
      <w:r>
        <w:rPr>
          <w:sz w:val="24"/>
          <w:szCs w:val="24"/>
        </w:rPr>
        <w:t>址：</w:t>
      </w:r>
      <w:r>
        <w:rPr>
          <w:sz w:val="24"/>
          <w:szCs w:val="24"/>
          <w:u w:val="single"/>
        </w:rPr>
        <w:t xml:space="preserve"> </w:t>
      </w:r>
      <w:r>
        <w:rPr>
          <w:sz w:val="24"/>
          <w:szCs w:val="24"/>
          <w:u w:val="single"/>
        </w:rPr>
        <w:tab/>
      </w:r>
      <w:r>
        <w:rPr>
          <w:sz w:val="24"/>
          <w:szCs w:val="24"/>
          <w:u w:val="single"/>
        </w:rPr>
        <w:tab/>
      </w:r>
      <w:r>
        <w:rPr>
          <w:sz w:val="24"/>
          <w:szCs w:val="24"/>
          <w:u w:val="single"/>
        </w:rPr>
        <w:tab/>
      </w:r>
      <w:r>
        <w:rPr>
          <w:rFonts w:hint="eastAsia"/>
          <w:sz w:val="24"/>
          <w:szCs w:val="24"/>
          <w:u w:val="single"/>
          <w:lang w:val="en-US"/>
        </w:rPr>
        <w:t xml:space="preserve">                   </w:t>
      </w:r>
    </w:p>
    <w:p w14:paraId="6BADABEB">
      <w:pPr>
        <w:pStyle w:val="12"/>
        <w:tabs>
          <w:tab w:val="left" w:pos="1156"/>
          <w:tab w:val="left" w:pos="2628"/>
          <w:tab w:val="left" w:pos="3890"/>
          <w:tab w:val="left" w:pos="5151"/>
          <w:tab w:val="left" w:pos="8983"/>
        </w:tabs>
        <w:spacing w:line="360" w:lineRule="auto"/>
        <w:ind w:left="527" w:right="852"/>
        <w:rPr>
          <w:sz w:val="24"/>
          <w:szCs w:val="24"/>
          <w:u w:val="single"/>
        </w:rPr>
      </w:pPr>
      <w:r>
        <w:rPr>
          <w:rFonts w:hint="eastAsia"/>
          <w:sz w:val="24"/>
          <w:szCs w:val="24"/>
        </w:rPr>
        <w:t>所属区县(省、市、区)：</w:t>
      </w:r>
      <w:r>
        <w:rPr>
          <w:rFonts w:hint="eastAsia"/>
          <w:sz w:val="24"/>
          <w:szCs w:val="24"/>
          <w:u w:val="single"/>
          <w:lang w:val="en-US"/>
        </w:rPr>
        <w:t xml:space="preserve">                                         </w:t>
      </w:r>
      <w:r>
        <w:rPr>
          <w:rFonts w:hint="eastAsia"/>
          <w:sz w:val="24"/>
          <w:szCs w:val="24"/>
          <w:u w:val="single"/>
        </w:rPr>
        <w:t xml:space="preserve"> </w:t>
      </w:r>
    </w:p>
    <w:p w14:paraId="0D88F777">
      <w:pPr>
        <w:pStyle w:val="12"/>
        <w:tabs>
          <w:tab w:val="left" w:pos="1156"/>
          <w:tab w:val="left" w:pos="2628"/>
          <w:tab w:val="left" w:pos="3890"/>
          <w:tab w:val="left" w:pos="5151"/>
          <w:tab w:val="left" w:pos="8983"/>
        </w:tabs>
        <w:spacing w:line="360" w:lineRule="auto"/>
        <w:ind w:left="527" w:right="852"/>
        <w:rPr>
          <w:sz w:val="24"/>
          <w:szCs w:val="24"/>
        </w:rPr>
      </w:pPr>
      <w:r>
        <w:rPr>
          <w:sz w:val="24"/>
          <w:szCs w:val="24"/>
        </w:rPr>
        <w:t>成立时间：</w:t>
      </w:r>
      <w:r>
        <w:rPr>
          <w:sz w:val="24"/>
          <w:szCs w:val="24"/>
          <w:u w:val="single"/>
        </w:rPr>
        <w:t xml:space="preserve"> </w:t>
      </w:r>
      <w:r>
        <w:rPr>
          <w:rFonts w:hint="eastAsia"/>
          <w:sz w:val="24"/>
          <w:szCs w:val="24"/>
          <w:u w:val="single"/>
          <w:lang w:val="en-US"/>
        </w:rPr>
        <w:t xml:space="preserve">    </w:t>
      </w:r>
      <w:r>
        <w:rPr>
          <w:sz w:val="24"/>
          <w:szCs w:val="24"/>
        </w:rPr>
        <w:t>年</w:t>
      </w:r>
      <w:r>
        <w:rPr>
          <w:sz w:val="24"/>
          <w:szCs w:val="24"/>
          <w:u w:val="single"/>
        </w:rPr>
        <w:t xml:space="preserve"> </w:t>
      </w:r>
      <w:r>
        <w:rPr>
          <w:rFonts w:hint="eastAsia"/>
          <w:sz w:val="24"/>
          <w:szCs w:val="24"/>
          <w:u w:val="single"/>
          <w:lang w:val="en-US"/>
        </w:rPr>
        <w:t xml:space="preserve">    </w:t>
      </w:r>
      <w:r>
        <w:rPr>
          <w:sz w:val="24"/>
          <w:szCs w:val="24"/>
        </w:rPr>
        <w:t>月</w:t>
      </w:r>
      <w:r>
        <w:rPr>
          <w:sz w:val="24"/>
          <w:szCs w:val="24"/>
          <w:u w:val="single"/>
        </w:rPr>
        <w:t xml:space="preserve"> </w:t>
      </w:r>
      <w:r>
        <w:rPr>
          <w:rFonts w:hint="eastAsia"/>
          <w:sz w:val="24"/>
          <w:szCs w:val="24"/>
          <w:u w:val="single"/>
          <w:lang w:val="en-US"/>
        </w:rPr>
        <w:t xml:space="preserve">    </w:t>
      </w:r>
      <w:r>
        <w:rPr>
          <w:sz w:val="24"/>
          <w:szCs w:val="24"/>
        </w:rPr>
        <w:t>日</w:t>
      </w:r>
    </w:p>
    <w:p w14:paraId="3CE12269">
      <w:pPr>
        <w:pStyle w:val="12"/>
        <w:tabs>
          <w:tab w:val="left" w:pos="8457"/>
        </w:tabs>
        <w:spacing w:line="360" w:lineRule="auto"/>
        <w:ind w:left="527"/>
        <w:rPr>
          <w:sz w:val="24"/>
          <w:szCs w:val="24"/>
          <w:u w:val="single"/>
          <w:lang w:val="en-US"/>
        </w:rPr>
      </w:pPr>
      <w:r>
        <w:rPr>
          <w:spacing w:val="-1"/>
          <w:sz w:val="24"/>
          <w:szCs w:val="24"/>
        </w:rPr>
        <w:t>经</w:t>
      </w:r>
      <w:r>
        <w:rPr>
          <w:sz w:val="24"/>
          <w:szCs w:val="24"/>
        </w:rPr>
        <w:t>营期限：</w:t>
      </w:r>
      <w:r>
        <w:rPr>
          <w:rFonts w:hint="eastAsia"/>
          <w:sz w:val="24"/>
          <w:szCs w:val="24"/>
          <w:u w:val="single"/>
          <w:lang w:val="en-US"/>
        </w:rPr>
        <w:t xml:space="preserve">                                        </w:t>
      </w:r>
    </w:p>
    <w:p w14:paraId="399B6A26">
      <w:pPr>
        <w:pStyle w:val="12"/>
        <w:tabs>
          <w:tab w:val="left" w:pos="8457"/>
        </w:tabs>
        <w:spacing w:line="360" w:lineRule="auto"/>
        <w:ind w:left="527"/>
        <w:rPr>
          <w:sz w:val="24"/>
          <w:szCs w:val="24"/>
          <w:u w:val="single"/>
          <w:lang w:val="en-US"/>
        </w:rPr>
      </w:pPr>
      <w:r>
        <w:rPr>
          <w:rFonts w:hint="eastAsia"/>
          <w:spacing w:val="-1"/>
          <w:sz w:val="24"/>
          <w:szCs w:val="24"/>
          <w:lang w:val="en-US"/>
        </w:rPr>
        <w:t>投标人</w:t>
      </w:r>
      <w:r>
        <w:rPr>
          <w:rFonts w:hint="eastAsia"/>
          <w:sz w:val="24"/>
          <w:szCs w:val="24"/>
        </w:rPr>
        <w:t>纳税人识别号：</w:t>
      </w:r>
      <w:r>
        <w:rPr>
          <w:rFonts w:hint="eastAsia"/>
          <w:sz w:val="24"/>
          <w:szCs w:val="24"/>
          <w:u w:val="single"/>
          <w:lang w:val="en-US"/>
        </w:rPr>
        <w:t xml:space="preserve">                              </w:t>
      </w:r>
    </w:p>
    <w:p w14:paraId="6818DD47">
      <w:pPr>
        <w:pStyle w:val="12"/>
        <w:tabs>
          <w:tab w:val="left" w:pos="2418"/>
          <w:tab w:val="left" w:pos="4520"/>
          <w:tab w:val="left" w:pos="6623"/>
          <w:tab w:val="left" w:pos="8983"/>
        </w:tabs>
        <w:spacing w:line="360" w:lineRule="auto"/>
        <w:ind w:left="525"/>
        <w:rPr>
          <w:sz w:val="24"/>
          <w:szCs w:val="24"/>
          <w:lang w:val="en-US"/>
        </w:rPr>
      </w:pPr>
      <w:r>
        <w:rPr>
          <w:sz w:val="24"/>
          <w:szCs w:val="24"/>
        </w:rPr>
        <w:t>姓名：</w:t>
      </w:r>
      <w:r>
        <w:rPr>
          <w:sz w:val="24"/>
          <w:szCs w:val="24"/>
          <w:u w:val="single"/>
        </w:rPr>
        <w:t xml:space="preserve"> </w:t>
      </w:r>
      <w:r>
        <w:rPr>
          <w:rFonts w:hint="eastAsia"/>
          <w:sz w:val="24"/>
          <w:szCs w:val="24"/>
          <w:u w:val="single"/>
          <w:lang w:val="en-US"/>
        </w:rPr>
        <w:t xml:space="preserve">    </w:t>
      </w:r>
      <w:r>
        <w:rPr>
          <w:sz w:val="24"/>
          <w:szCs w:val="24"/>
        </w:rPr>
        <w:t>性别：</w:t>
      </w:r>
      <w:r>
        <w:rPr>
          <w:sz w:val="24"/>
          <w:szCs w:val="24"/>
          <w:u w:val="single"/>
        </w:rPr>
        <w:t xml:space="preserve"> </w:t>
      </w:r>
      <w:r>
        <w:rPr>
          <w:rFonts w:hint="eastAsia"/>
          <w:sz w:val="24"/>
          <w:szCs w:val="24"/>
          <w:u w:val="single"/>
          <w:lang w:val="en-US"/>
        </w:rPr>
        <w:t xml:space="preserve">     </w:t>
      </w:r>
      <w:r>
        <w:rPr>
          <w:sz w:val="24"/>
          <w:szCs w:val="24"/>
        </w:rPr>
        <w:t>年龄：</w:t>
      </w:r>
      <w:r>
        <w:rPr>
          <w:sz w:val="24"/>
          <w:szCs w:val="24"/>
          <w:u w:val="single"/>
        </w:rPr>
        <w:t xml:space="preserve"> </w:t>
      </w:r>
      <w:r>
        <w:rPr>
          <w:rFonts w:hint="eastAsia"/>
          <w:sz w:val="24"/>
          <w:szCs w:val="24"/>
          <w:u w:val="single"/>
          <w:lang w:val="en-US"/>
        </w:rPr>
        <w:t xml:space="preserve">    </w:t>
      </w:r>
      <w:r>
        <w:rPr>
          <w:spacing w:val="-1"/>
          <w:sz w:val="24"/>
          <w:szCs w:val="24"/>
        </w:rPr>
        <w:t>职</w:t>
      </w:r>
      <w:r>
        <w:rPr>
          <w:sz w:val="24"/>
          <w:szCs w:val="24"/>
        </w:rPr>
        <w:t>务：</w:t>
      </w:r>
      <w:r>
        <w:rPr>
          <w:sz w:val="24"/>
          <w:szCs w:val="24"/>
          <w:u w:val="single"/>
        </w:rPr>
        <w:t xml:space="preserve"> </w:t>
      </w:r>
      <w:r>
        <w:rPr>
          <w:rFonts w:hint="eastAsia"/>
          <w:sz w:val="24"/>
          <w:szCs w:val="24"/>
          <w:u w:val="single"/>
          <w:lang w:val="en-US"/>
        </w:rPr>
        <w:t xml:space="preserve">法定代表人      </w:t>
      </w:r>
    </w:p>
    <w:p w14:paraId="303D2A5B">
      <w:pPr>
        <w:pStyle w:val="12"/>
        <w:tabs>
          <w:tab w:val="left" w:pos="7238"/>
        </w:tabs>
        <w:spacing w:line="360" w:lineRule="auto"/>
        <w:ind w:left="525"/>
        <w:rPr>
          <w:sz w:val="24"/>
          <w:szCs w:val="24"/>
        </w:rPr>
      </w:pPr>
      <w:r>
        <w:rPr>
          <w:sz w:val="24"/>
          <w:szCs w:val="24"/>
        </w:rPr>
        <w:t>系</w:t>
      </w:r>
      <w:r>
        <w:rPr>
          <w:rFonts w:hint="eastAsia"/>
          <w:sz w:val="24"/>
          <w:szCs w:val="24"/>
          <w:u w:val="single"/>
          <w:lang w:val="en-US"/>
        </w:rPr>
        <w:t xml:space="preserve">                    </w:t>
      </w:r>
      <w:r>
        <w:rPr>
          <w:sz w:val="24"/>
          <w:szCs w:val="24"/>
        </w:rPr>
        <w:t>（</w:t>
      </w:r>
      <w:r>
        <w:rPr>
          <w:rFonts w:hint="eastAsia"/>
          <w:spacing w:val="-1"/>
          <w:sz w:val="24"/>
          <w:szCs w:val="24"/>
          <w:lang w:val="en-US"/>
        </w:rPr>
        <w:t>投标人</w:t>
      </w:r>
      <w:r>
        <w:rPr>
          <w:sz w:val="24"/>
          <w:szCs w:val="24"/>
        </w:rPr>
        <w:t>名称</w:t>
      </w:r>
      <w:r>
        <w:rPr>
          <w:spacing w:val="-15"/>
          <w:sz w:val="24"/>
          <w:szCs w:val="24"/>
        </w:rPr>
        <w:t>）</w:t>
      </w:r>
      <w:r>
        <w:rPr>
          <w:sz w:val="24"/>
          <w:szCs w:val="24"/>
        </w:rPr>
        <w:t>的</w:t>
      </w:r>
      <w:r>
        <w:rPr>
          <w:rFonts w:hint="eastAsia"/>
          <w:sz w:val="24"/>
          <w:szCs w:val="24"/>
        </w:rPr>
        <w:t>法定代表人</w:t>
      </w:r>
      <w:r>
        <w:rPr>
          <w:sz w:val="24"/>
          <w:szCs w:val="24"/>
        </w:rPr>
        <w:t>。</w:t>
      </w:r>
    </w:p>
    <w:p w14:paraId="593A5721">
      <w:pPr>
        <w:pStyle w:val="12"/>
        <w:spacing w:line="360" w:lineRule="auto"/>
        <w:ind w:left="630"/>
        <w:rPr>
          <w:sz w:val="24"/>
          <w:szCs w:val="24"/>
        </w:rPr>
      </w:pPr>
      <w:r>
        <w:rPr>
          <w:sz w:val="24"/>
          <w:szCs w:val="24"/>
        </w:rPr>
        <w:t>特此证明。</w:t>
      </w:r>
    </w:p>
    <w:p w14:paraId="2F00B4BF">
      <w:pPr>
        <w:pStyle w:val="12"/>
        <w:tabs>
          <w:tab w:val="left" w:pos="8290"/>
          <w:tab w:val="left" w:pos="8921"/>
          <w:tab w:val="left" w:pos="9551"/>
          <w:tab w:val="left" w:pos="9808"/>
        </w:tabs>
        <w:spacing w:line="360" w:lineRule="auto"/>
        <w:ind w:right="27" w:firstLine="3094" w:firstLineChars="1300"/>
        <w:rPr>
          <w:sz w:val="24"/>
          <w:szCs w:val="24"/>
          <w:u w:val="single"/>
          <w:lang w:val="en-US"/>
        </w:rPr>
      </w:pPr>
      <w:r>
        <w:rPr>
          <w:rFonts w:hint="eastAsia"/>
          <w:spacing w:val="-1"/>
          <w:sz w:val="24"/>
          <w:szCs w:val="24"/>
          <w:lang w:val="en-US"/>
        </w:rPr>
        <w:t>投标人（盖章）章</w:t>
      </w:r>
      <w:r>
        <w:rPr>
          <w:sz w:val="24"/>
          <w:szCs w:val="24"/>
        </w:rPr>
        <w:t>：</w:t>
      </w:r>
      <w:r>
        <w:rPr>
          <w:sz w:val="24"/>
          <w:szCs w:val="24"/>
          <w:u w:val="single"/>
        </w:rPr>
        <w:t xml:space="preserve"> </w:t>
      </w:r>
      <w:r>
        <w:rPr>
          <w:sz w:val="24"/>
          <w:szCs w:val="24"/>
          <w:u w:val="single"/>
        </w:rPr>
        <w:tab/>
      </w:r>
      <w:r>
        <w:rPr>
          <w:rFonts w:hint="eastAsia"/>
          <w:sz w:val="24"/>
          <w:szCs w:val="24"/>
          <w:u w:val="single"/>
          <w:lang w:val="en-US"/>
        </w:rPr>
        <w:t xml:space="preserve"> </w:t>
      </w:r>
    </w:p>
    <w:p w14:paraId="6EE555B6">
      <w:pPr>
        <w:pStyle w:val="12"/>
        <w:tabs>
          <w:tab w:val="left" w:pos="8290"/>
          <w:tab w:val="left" w:pos="8921"/>
          <w:tab w:val="left" w:pos="9551"/>
          <w:tab w:val="left" w:pos="9808"/>
        </w:tabs>
        <w:spacing w:line="360" w:lineRule="auto"/>
        <w:ind w:right="27" w:firstLine="3840" w:firstLineChars="1600"/>
        <w:rPr>
          <w:sz w:val="24"/>
          <w:szCs w:val="24"/>
        </w:rPr>
      </w:pPr>
      <w:r>
        <w:rPr>
          <w:sz w:val="24"/>
          <w:szCs w:val="24"/>
        </w:rPr>
        <w:t>日期：</w:t>
      </w:r>
      <w:r>
        <w:rPr>
          <w:sz w:val="24"/>
          <w:szCs w:val="24"/>
          <w:u w:val="single"/>
        </w:rPr>
        <w:t xml:space="preserve"> </w:t>
      </w:r>
      <w:r>
        <w:rPr>
          <w:rFonts w:hint="eastAsia"/>
          <w:sz w:val="24"/>
          <w:szCs w:val="24"/>
          <w:u w:val="single"/>
          <w:lang w:val="en-US"/>
        </w:rPr>
        <w:t xml:space="preserve">2024 </w:t>
      </w:r>
      <w:r>
        <w:rPr>
          <w:sz w:val="24"/>
          <w:szCs w:val="24"/>
        </w:rPr>
        <w:t>年</w:t>
      </w:r>
      <w:r>
        <w:rPr>
          <w:rFonts w:hint="eastAsia"/>
          <w:sz w:val="24"/>
          <w:szCs w:val="24"/>
          <w:u w:val="single"/>
          <w:lang w:val="en-US"/>
        </w:rPr>
        <w:t xml:space="preserve">    </w:t>
      </w:r>
      <w:r>
        <w:rPr>
          <w:sz w:val="24"/>
          <w:szCs w:val="24"/>
        </w:rPr>
        <w:t>月</w:t>
      </w:r>
      <w:r>
        <w:rPr>
          <w:sz w:val="24"/>
          <w:szCs w:val="24"/>
          <w:u w:val="single"/>
        </w:rPr>
        <w:t xml:space="preserve"> </w:t>
      </w:r>
      <w:r>
        <w:rPr>
          <w:rFonts w:hint="eastAsia"/>
          <w:sz w:val="24"/>
          <w:szCs w:val="24"/>
          <w:u w:val="single"/>
          <w:lang w:val="en-US"/>
        </w:rPr>
        <w:t xml:space="preserve">   </w:t>
      </w:r>
      <w:r>
        <w:rPr>
          <w:sz w:val="24"/>
          <w:szCs w:val="24"/>
        </w:rPr>
        <w:t>日</w:t>
      </w:r>
    </w:p>
    <w:p w14:paraId="5C20A233">
      <w:pPr>
        <w:pStyle w:val="12"/>
        <w:spacing w:line="360" w:lineRule="auto"/>
        <w:rPr>
          <w:bCs/>
          <w:sz w:val="24"/>
          <w:szCs w:val="24"/>
        </w:rPr>
      </w:pPr>
      <w:r>
        <w:rPr>
          <w:bCs/>
          <w:sz w:val="24"/>
          <w:szCs w:val="24"/>
        </w:rPr>
        <w:t>附：</w:t>
      </w:r>
      <w:r>
        <w:rPr>
          <w:rFonts w:hint="eastAsia"/>
          <w:bCs/>
          <w:sz w:val="24"/>
          <w:szCs w:val="24"/>
          <w:lang w:val="en-US"/>
        </w:rPr>
        <w:t>1.法定代表人</w:t>
      </w:r>
      <w:r>
        <w:rPr>
          <w:bCs/>
          <w:sz w:val="24"/>
          <w:szCs w:val="24"/>
        </w:rPr>
        <w:t>身份证正反面扫描件或影印件</w:t>
      </w:r>
    </w:p>
    <w:p w14:paraId="24B5806E">
      <w:pPr>
        <w:pStyle w:val="12"/>
        <w:spacing w:line="360" w:lineRule="auto"/>
        <w:ind w:firstLine="480" w:firstLineChars="200"/>
        <w:rPr>
          <w:bCs/>
          <w:sz w:val="24"/>
          <w:szCs w:val="24"/>
          <w:lang w:val="en-US"/>
        </w:rPr>
      </w:pPr>
      <w:r>
        <w:rPr>
          <w:rFonts w:hint="eastAsia"/>
          <w:bCs/>
          <w:sz w:val="24"/>
          <w:szCs w:val="24"/>
          <w:lang w:val="en-US"/>
        </w:rPr>
        <w:t>2.法定代表人联系方式（手机）：</w:t>
      </w:r>
    </w:p>
    <w:p w14:paraId="604650F3">
      <w:pPr>
        <w:spacing w:line="580" w:lineRule="exact"/>
        <w:rPr>
          <w:rFonts w:ascii="宋体" w:hAnsi="宋体" w:cs="宋体"/>
          <w:sz w:val="24"/>
          <w:szCs w:val="24"/>
        </w:rPr>
      </w:pPr>
    </w:p>
    <w:p w14:paraId="28FF7CC0">
      <w:pPr>
        <w:pStyle w:val="7"/>
        <w:ind w:left="0" w:firstLine="482"/>
        <w:rPr>
          <w:b/>
          <w:bCs/>
          <w:sz w:val="24"/>
          <w:szCs w:val="24"/>
        </w:rPr>
      </w:pPr>
    </w:p>
    <w:p w14:paraId="5CE7A280">
      <w:pPr>
        <w:pStyle w:val="7"/>
        <w:ind w:leftChars="200" w:firstLine="0" w:firstLineChars="0"/>
        <w:rPr>
          <w:b/>
          <w:bCs/>
          <w:sz w:val="24"/>
          <w:szCs w:val="24"/>
        </w:rPr>
      </w:pPr>
    </w:p>
    <w:p w14:paraId="2C295A12">
      <w:pPr>
        <w:pStyle w:val="7"/>
      </w:pPr>
    </w:p>
    <w:p w14:paraId="4922566D">
      <w:pPr>
        <w:shd w:val="clear" w:color="auto" w:fill="FFFFFF"/>
        <w:adjustRightInd w:val="0"/>
        <w:snapToGrid w:val="0"/>
        <w:spacing w:line="360" w:lineRule="auto"/>
        <w:ind w:firstLine="480" w:firstLineChars="200"/>
        <w:rPr>
          <w:rFonts w:ascii="宋体" w:hAnsi="宋体" w:cs="宋体"/>
          <w:sz w:val="24"/>
          <w:szCs w:val="24"/>
        </w:rPr>
      </w:pPr>
    </w:p>
    <w:p w14:paraId="4BE877B1">
      <w:pPr>
        <w:pStyle w:val="7"/>
      </w:pPr>
    </w:p>
    <w:p w14:paraId="15C1F4C3">
      <w:pPr>
        <w:pStyle w:val="7"/>
      </w:pPr>
    </w:p>
    <w:p w14:paraId="5D4CD325"/>
    <w:p w14:paraId="67906088">
      <w:pPr>
        <w:pStyle w:val="7"/>
      </w:pPr>
    </w:p>
    <w:p w14:paraId="1B783D1E"/>
    <w:p w14:paraId="5B2A0A24">
      <w:pPr>
        <w:pStyle w:val="7"/>
      </w:pPr>
    </w:p>
    <w:p w14:paraId="453FE1FF"/>
    <w:p w14:paraId="554891B8">
      <w:pPr>
        <w:pStyle w:val="7"/>
      </w:pPr>
    </w:p>
    <w:p w14:paraId="2CAD6778">
      <w:pPr>
        <w:snapToGrid w:val="0"/>
        <w:spacing w:line="400" w:lineRule="exact"/>
        <w:jc w:val="center"/>
        <w:rPr>
          <w:rFonts w:ascii="宋体" w:hAnsi="宋体"/>
          <w:b/>
          <w:sz w:val="24"/>
          <w:szCs w:val="24"/>
        </w:rPr>
      </w:pPr>
    </w:p>
    <w:p w14:paraId="413DDEC1">
      <w:pPr>
        <w:snapToGrid w:val="0"/>
        <w:spacing w:line="400" w:lineRule="exact"/>
        <w:jc w:val="center"/>
        <w:rPr>
          <w:rFonts w:ascii="宋体" w:hAnsi="宋体"/>
          <w:b/>
          <w:sz w:val="24"/>
          <w:szCs w:val="24"/>
        </w:rPr>
      </w:pPr>
    </w:p>
    <w:p w14:paraId="17E08036">
      <w:pPr>
        <w:snapToGrid w:val="0"/>
        <w:spacing w:line="400" w:lineRule="exact"/>
        <w:rPr>
          <w:rFonts w:ascii="宋体" w:hAnsi="宋体"/>
          <w:b/>
          <w:sz w:val="24"/>
          <w:szCs w:val="24"/>
        </w:rPr>
      </w:pPr>
    </w:p>
    <w:p w14:paraId="2BD2D49E">
      <w:pPr>
        <w:rPr>
          <w:rFonts w:ascii="宋体" w:hAnsi="宋体"/>
          <w:b/>
          <w:sz w:val="24"/>
          <w:szCs w:val="24"/>
        </w:rPr>
      </w:pPr>
      <w:r>
        <w:rPr>
          <w:rFonts w:hint="eastAsia" w:ascii="宋体" w:hAnsi="宋体"/>
          <w:b/>
          <w:sz w:val="24"/>
          <w:szCs w:val="24"/>
        </w:rPr>
        <w:br w:type="page"/>
      </w:r>
    </w:p>
    <w:p w14:paraId="67F88767">
      <w:pPr>
        <w:snapToGrid w:val="0"/>
        <w:spacing w:line="400" w:lineRule="exact"/>
        <w:jc w:val="center"/>
        <w:rPr>
          <w:rFonts w:ascii="宋体" w:hAnsi="宋体"/>
          <w:b/>
          <w:color w:val="0000FF"/>
          <w:sz w:val="24"/>
          <w:szCs w:val="24"/>
        </w:rPr>
      </w:pPr>
      <w:r>
        <w:rPr>
          <w:rFonts w:hint="eastAsia" w:ascii="宋体" w:hAnsi="宋体"/>
          <w:b/>
          <w:sz w:val="24"/>
          <w:szCs w:val="24"/>
        </w:rPr>
        <w:t>2、授权委托书（格式）</w:t>
      </w:r>
    </w:p>
    <w:p w14:paraId="29A9C499">
      <w:pPr>
        <w:spacing w:line="480" w:lineRule="auto"/>
        <w:ind w:firstLine="720" w:firstLineChars="300"/>
        <w:rPr>
          <w:rFonts w:ascii="宋体" w:hAnsi="宋体"/>
          <w:sz w:val="24"/>
          <w:szCs w:val="24"/>
        </w:rPr>
      </w:pPr>
      <w:r>
        <w:rPr>
          <w:rFonts w:hint="eastAsia" w:ascii="宋体" w:hAnsi="宋体"/>
          <w:sz w:val="24"/>
          <w:szCs w:val="24"/>
        </w:rPr>
        <w:t>本授权书声明：</w:t>
      </w:r>
      <w:r>
        <w:rPr>
          <w:rFonts w:hint="eastAsia" w:ascii="宋体" w:hAnsi="宋体"/>
          <w:sz w:val="24"/>
          <w:szCs w:val="24"/>
          <w:u w:val="single"/>
        </w:rPr>
        <w:t xml:space="preserve">                       </w:t>
      </w:r>
      <w:r>
        <w:rPr>
          <w:rFonts w:hint="eastAsia" w:ascii="宋体" w:hAnsi="宋体" w:cs="Arial"/>
          <w:sz w:val="24"/>
          <w:szCs w:val="24"/>
        </w:rPr>
        <w:t>（</w:t>
      </w:r>
      <w:r>
        <w:rPr>
          <w:rFonts w:hint="eastAsia"/>
          <w:spacing w:val="-1"/>
          <w:sz w:val="24"/>
          <w:szCs w:val="24"/>
        </w:rPr>
        <w:t>投标人</w:t>
      </w:r>
      <w:r>
        <w:rPr>
          <w:rFonts w:hint="eastAsia" w:ascii="宋体" w:hAnsi="宋体" w:cs="Arial"/>
          <w:sz w:val="24"/>
          <w:szCs w:val="24"/>
        </w:rPr>
        <w:t>名称）</w:t>
      </w:r>
      <w:r>
        <w:rPr>
          <w:rFonts w:hint="eastAsia" w:ascii="宋体" w:hAnsi="宋体"/>
          <w:sz w:val="24"/>
          <w:szCs w:val="24"/>
        </w:rPr>
        <w:t>的</w:t>
      </w:r>
      <w:r>
        <w:rPr>
          <w:rFonts w:hint="eastAsia" w:ascii="宋体" w:hAnsi="宋体"/>
          <w:sz w:val="24"/>
          <w:szCs w:val="24"/>
          <w:u w:val="single"/>
        </w:rPr>
        <w:t xml:space="preserve">        </w:t>
      </w:r>
      <w:r>
        <w:rPr>
          <w:rFonts w:hint="eastAsia" w:ascii="宋体" w:hAnsi="宋体"/>
          <w:sz w:val="24"/>
          <w:szCs w:val="24"/>
        </w:rPr>
        <w:t>（法定代表人姓名、职务）代表本公司委托</w:t>
      </w:r>
      <w:r>
        <w:rPr>
          <w:rFonts w:hint="eastAsia" w:ascii="宋体" w:hAnsi="宋体"/>
          <w:sz w:val="24"/>
          <w:szCs w:val="24"/>
          <w:u w:val="single"/>
        </w:rPr>
        <w:t xml:space="preserve">       </w:t>
      </w:r>
      <w:r>
        <w:rPr>
          <w:rFonts w:hint="eastAsia" w:ascii="宋体" w:hAnsi="宋体"/>
          <w:sz w:val="24"/>
          <w:szCs w:val="24"/>
        </w:rPr>
        <w:t>（委托代理人的姓名、职务）为我方的合法代理人，参加（名称 ：</w:t>
      </w:r>
      <w:r>
        <w:rPr>
          <w:rFonts w:hint="eastAsia" w:ascii="宋体" w:hAnsi="宋体"/>
          <w:sz w:val="24"/>
          <w:szCs w:val="24"/>
          <w:u w:val="single"/>
        </w:rPr>
        <w:t xml:space="preserve">                </w:t>
      </w:r>
      <w:r>
        <w:rPr>
          <w:rFonts w:hint="eastAsia" w:ascii="宋体" w:hAnsi="宋体"/>
          <w:sz w:val="24"/>
          <w:szCs w:val="24"/>
        </w:rPr>
        <w:t>（项目编号</w:t>
      </w:r>
      <w:r>
        <w:rPr>
          <w:rFonts w:hint="eastAsia" w:ascii="宋体" w:hAnsi="宋体"/>
          <w:sz w:val="24"/>
          <w:szCs w:val="24"/>
          <w:u w:val="single"/>
        </w:rPr>
        <w:t xml:space="preserve">：          </w:t>
      </w:r>
      <w:r>
        <w:rPr>
          <w:rFonts w:hint="eastAsia" w:ascii="宋体" w:hAnsi="宋体"/>
          <w:sz w:val="24"/>
          <w:szCs w:val="24"/>
        </w:rPr>
        <w:t>）项目开标、评审答疑、合同签订以及合同执行等，可以用我方名义全权处理一切与之有关的事宜，其法律后果由我方承担。</w:t>
      </w:r>
    </w:p>
    <w:p w14:paraId="15C369D0">
      <w:pPr>
        <w:spacing w:line="480" w:lineRule="auto"/>
        <w:rPr>
          <w:rFonts w:ascii="宋体" w:hAnsi="宋体"/>
          <w:sz w:val="24"/>
          <w:szCs w:val="24"/>
        </w:rPr>
      </w:pPr>
      <w:r>
        <w:rPr>
          <w:rFonts w:hint="eastAsia" w:ascii="宋体" w:hAnsi="宋体"/>
          <w:sz w:val="24"/>
          <w:szCs w:val="24"/>
        </w:rPr>
        <w:t>代理人无转委托权。</w:t>
      </w:r>
    </w:p>
    <w:p w14:paraId="499C4170">
      <w:pPr>
        <w:spacing w:line="480" w:lineRule="auto"/>
        <w:rPr>
          <w:rFonts w:ascii="宋体" w:hAnsi="宋体"/>
          <w:sz w:val="24"/>
          <w:szCs w:val="24"/>
        </w:rPr>
      </w:pPr>
      <w:r>
        <w:rPr>
          <w:rFonts w:hint="eastAsia" w:ascii="宋体" w:hAnsi="宋体"/>
          <w:sz w:val="24"/>
          <w:szCs w:val="24"/>
        </w:rPr>
        <w:t>法定代表人签字：</w:t>
      </w:r>
      <w:r>
        <w:rPr>
          <w:rFonts w:hint="eastAsia" w:ascii="宋体" w:hAnsi="宋体"/>
          <w:sz w:val="24"/>
          <w:szCs w:val="24"/>
          <w:u w:val="single"/>
        </w:rPr>
        <w:t xml:space="preserve">          </w:t>
      </w:r>
      <w:r>
        <w:rPr>
          <w:rFonts w:hint="eastAsia" w:ascii="宋体" w:hAnsi="宋体"/>
          <w:sz w:val="24"/>
          <w:szCs w:val="24"/>
        </w:rPr>
        <w:t>；委托代理人签字：</w:t>
      </w:r>
      <w:r>
        <w:rPr>
          <w:rFonts w:hint="eastAsia" w:ascii="宋体" w:hAnsi="宋体"/>
          <w:sz w:val="24"/>
          <w:szCs w:val="24"/>
          <w:u w:val="single"/>
        </w:rPr>
        <w:t xml:space="preserve">          </w:t>
      </w:r>
      <w:r>
        <w:rPr>
          <w:rFonts w:hint="eastAsia" w:ascii="宋体" w:hAnsi="宋体"/>
          <w:sz w:val="24"/>
          <w:szCs w:val="24"/>
        </w:rPr>
        <w:t>。</w:t>
      </w:r>
    </w:p>
    <w:p w14:paraId="4C92119E">
      <w:pPr>
        <w:wordWrap w:val="0"/>
        <w:spacing w:line="600" w:lineRule="auto"/>
        <w:jc w:val="center"/>
        <w:rPr>
          <w:rFonts w:ascii="宋体" w:hAnsi="宋体"/>
          <w:sz w:val="24"/>
          <w:szCs w:val="24"/>
          <w:u w:val="single"/>
        </w:rPr>
      </w:pPr>
      <w:r>
        <w:rPr>
          <w:rFonts w:hint="eastAsia" w:ascii="宋体" w:hAnsi="宋体"/>
          <w:sz w:val="24"/>
          <w:szCs w:val="24"/>
        </w:rPr>
        <w:t xml:space="preserve">                       </w:t>
      </w:r>
      <w:r>
        <w:rPr>
          <w:rFonts w:hint="eastAsia"/>
          <w:spacing w:val="-1"/>
          <w:sz w:val="24"/>
          <w:szCs w:val="24"/>
        </w:rPr>
        <w:t>投标人</w:t>
      </w:r>
      <w:r>
        <w:rPr>
          <w:rFonts w:hint="eastAsia" w:ascii="宋体" w:hAnsi="宋体"/>
          <w:sz w:val="24"/>
          <w:szCs w:val="24"/>
        </w:rPr>
        <w:t>（盖章）：</w:t>
      </w:r>
      <w:r>
        <w:rPr>
          <w:rFonts w:hint="eastAsia" w:ascii="宋体" w:hAnsi="宋体"/>
          <w:sz w:val="24"/>
          <w:szCs w:val="24"/>
          <w:u w:val="single"/>
        </w:rPr>
        <w:t xml:space="preserve">                             </w:t>
      </w:r>
    </w:p>
    <w:p w14:paraId="11391A59">
      <w:pPr>
        <w:spacing w:line="600" w:lineRule="auto"/>
        <w:jc w:val="right"/>
        <w:rPr>
          <w:rFonts w:ascii="宋体" w:hAnsi="宋体"/>
        </w:rPr>
      </w:pPr>
      <w:r>
        <w:rPr>
          <w:rFonts w:hint="eastAsia" w:ascii="宋体" w:hAnsi="宋体"/>
          <w:sz w:val="24"/>
          <w:szCs w:val="24"/>
        </w:rPr>
        <w:t>日期：</w:t>
      </w:r>
      <w:r>
        <w:rPr>
          <w:rFonts w:hint="eastAsia" w:ascii="宋体" w:hAnsi="宋体"/>
          <w:sz w:val="24"/>
          <w:szCs w:val="24"/>
          <w:u w:val="single"/>
        </w:rPr>
        <w:t>2024</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14:paraId="276E9500">
      <w:pPr>
        <w:spacing w:line="600" w:lineRule="auto"/>
        <w:rPr>
          <w:rFonts w:ascii="宋体" w:hAnsi="宋体"/>
          <w:bCs/>
          <w:sz w:val="24"/>
          <w:szCs w:val="24"/>
        </w:rPr>
      </w:pPr>
      <w:r>
        <w:rPr>
          <w:rFonts w:hint="eastAsia" w:ascii="宋体" w:hAnsi="宋体"/>
          <w:bCs/>
          <w:sz w:val="24"/>
          <w:szCs w:val="24"/>
        </w:rPr>
        <w:t>附： 1.委托代理人身份证正反面扫描件或复印件</w:t>
      </w:r>
    </w:p>
    <w:p w14:paraId="6E9D60B6">
      <w:pPr>
        <w:pStyle w:val="12"/>
        <w:spacing w:before="13" w:line="480" w:lineRule="auto"/>
        <w:ind w:firstLine="720" w:firstLineChars="300"/>
        <w:rPr>
          <w:bCs/>
          <w:lang w:val="en-US"/>
        </w:rPr>
      </w:pPr>
      <w:r>
        <w:rPr>
          <w:rFonts w:hint="eastAsia"/>
          <w:bCs/>
          <w:sz w:val="24"/>
          <w:szCs w:val="24"/>
          <w:lang w:val="en-US"/>
        </w:rPr>
        <w:t>2.</w:t>
      </w:r>
      <w:r>
        <w:rPr>
          <w:rFonts w:hint="eastAsia"/>
          <w:bCs/>
          <w:sz w:val="24"/>
          <w:szCs w:val="24"/>
        </w:rPr>
        <w:t>委托代理人联系方式（手机）：</w:t>
      </w:r>
    </w:p>
    <w:p w14:paraId="690E44D7">
      <w:pPr>
        <w:rPr>
          <w:rFonts w:hint="eastAsia" w:ascii="宋体" w:hAnsi="宋体" w:eastAsia="宋体" w:cs="宋体"/>
          <w:sz w:val="24"/>
          <w:szCs w:val="24"/>
        </w:rPr>
      </w:pPr>
      <w:r>
        <w:rPr>
          <w:rFonts w:hint="eastAsia" w:ascii="宋体" w:hAnsi="宋体" w:eastAsia="宋体" w:cs="宋体"/>
          <w:sz w:val="24"/>
          <w:szCs w:val="24"/>
        </w:rPr>
        <w:br w:type="page"/>
      </w:r>
    </w:p>
    <w:p w14:paraId="022F8FEF">
      <w:pPr>
        <w:numPr>
          <w:ilvl w:val="0"/>
          <w:numId w:val="1"/>
        </w:numPr>
        <w:snapToGrid w:val="0"/>
        <w:spacing w:line="400" w:lineRule="exact"/>
        <w:jc w:val="center"/>
        <w:rPr>
          <w:rFonts w:hint="eastAsia" w:ascii="宋体" w:hAnsi="宋体"/>
          <w:b/>
          <w:sz w:val="24"/>
          <w:szCs w:val="24"/>
          <w:lang w:val="en-US" w:eastAsia="zh-CN"/>
        </w:rPr>
      </w:pPr>
      <w:r>
        <w:rPr>
          <w:rFonts w:hint="eastAsia" w:ascii="宋体" w:hAnsi="宋体"/>
          <w:b/>
          <w:sz w:val="24"/>
          <w:szCs w:val="24"/>
          <w:lang w:val="en-US" w:eastAsia="zh-CN"/>
        </w:rPr>
        <w:t>投标函</w:t>
      </w:r>
    </w:p>
    <w:p w14:paraId="4A94E4A4">
      <w:pPr>
        <w:spacing w:line="380" w:lineRule="exact"/>
        <w:rPr>
          <w:rFonts w:hint="eastAsia" w:ascii="宋体" w:hAnsi="宋体"/>
          <w:sz w:val="24"/>
          <w:u w:val="thick"/>
        </w:rPr>
      </w:pPr>
    </w:p>
    <w:p w14:paraId="0B44FE10">
      <w:pPr>
        <w:spacing w:line="380" w:lineRule="exact"/>
        <w:rPr>
          <w:rFonts w:hint="eastAsia" w:ascii="宋体" w:hAnsi="宋体"/>
          <w:sz w:val="24"/>
          <w:u w:val="single"/>
        </w:rPr>
      </w:pPr>
      <w:r>
        <w:rPr>
          <w:rFonts w:hint="eastAsia" w:ascii="宋体" w:hAnsi="宋体"/>
          <w:sz w:val="24"/>
          <w:u w:val="single"/>
        </w:rPr>
        <w:t xml:space="preserve">                         （招标人名称）：</w:t>
      </w:r>
    </w:p>
    <w:p w14:paraId="4BC59748">
      <w:pPr>
        <w:spacing w:line="380" w:lineRule="exact"/>
        <w:rPr>
          <w:rFonts w:hint="eastAsia" w:ascii="宋体" w:hAnsi="宋体"/>
          <w:sz w:val="24"/>
        </w:rPr>
      </w:pPr>
      <w:r>
        <w:rPr>
          <w:rFonts w:hint="eastAsia" w:ascii="宋体" w:hAnsi="宋体"/>
          <w:sz w:val="24"/>
        </w:rPr>
        <w:t>1、我方己仔细研究并完全理解且接受</w:t>
      </w:r>
      <w:r>
        <w:rPr>
          <w:rFonts w:hint="eastAsia" w:ascii="宋体" w:hAnsi="宋体"/>
          <w:sz w:val="24"/>
          <w:u w:val="single"/>
        </w:rPr>
        <w:t xml:space="preserve">           </w:t>
      </w:r>
      <w:r>
        <w:rPr>
          <w:rFonts w:hint="eastAsia" w:ascii="宋体" w:hAnsi="宋体"/>
          <w:sz w:val="24"/>
        </w:rPr>
        <w:t>(项目编号)</w:t>
      </w:r>
      <w:r>
        <w:rPr>
          <w:rFonts w:hint="eastAsia" w:ascii="宋体" w:hAnsi="宋体"/>
          <w:sz w:val="24"/>
          <w:u w:val="single"/>
        </w:rPr>
        <w:t xml:space="preserve">            </w:t>
      </w:r>
      <w:r>
        <w:rPr>
          <w:rFonts w:hint="eastAsia" w:ascii="宋体" w:hAnsi="宋体"/>
          <w:sz w:val="24"/>
        </w:rPr>
        <w:t xml:space="preserve">（项目名称）施工招标文件的全部内容，我方愿按合同约定实施和完成承包工程，修补工程中的任何缺陷，工程质量达到 </w:t>
      </w:r>
      <w:r>
        <w:rPr>
          <w:rFonts w:hint="eastAsia" w:ascii="宋体" w:hAnsi="宋体"/>
          <w:sz w:val="24"/>
          <w:u w:val="single"/>
        </w:rPr>
        <w:t xml:space="preserve">        </w:t>
      </w:r>
      <w:r>
        <w:rPr>
          <w:rFonts w:hint="eastAsia" w:ascii="宋体" w:hAnsi="宋体"/>
          <w:sz w:val="24"/>
        </w:rPr>
        <w:t xml:space="preserve">，工期 </w:t>
      </w:r>
      <w:r>
        <w:rPr>
          <w:rFonts w:hint="eastAsia" w:ascii="宋体" w:hAnsi="宋体"/>
          <w:sz w:val="24"/>
          <w:u w:val="single"/>
        </w:rPr>
        <w:t xml:space="preserve">    </w:t>
      </w:r>
      <w:r>
        <w:rPr>
          <w:rFonts w:hint="eastAsia" w:ascii="宋体" w:hAnsi="宋体"/>
          <w:sz w:val="24"/>
        </w:rPr>
        <w:t>日历天。</w:t>
      </w:r>
    </w:p>
    <w:p w14:paraId="620A96E9">
      <w:pPr>
        <w:spacing w:line="380" w:lineRule="exact"/>
        <w:rPr>
          <w:rFonts w:hint="eastAsia" w:ascii="宋体" w:hAnsi="宋体"/>
          <w:sz w:val="24"/>
        </w:rPr>
      </w:pPr>
      <w:r>
        <w:rPr>
          <w:rFonts w:hint="eastAsia" w:ascii="宋体" w:hAnsi="宋体"/>
          <w:sz w:val="24"/>
        </w:rPr>
        <w:t>2、我方承诺在投标有效期内不修改、撤销投标文件。</w:t>
      </w:r>
    </w:p>
    <w:p w14:paraId="1B428057">
      <w:pPr>
        <w:spacing w:line="380" w:lineRule="exact"/>
        <w:rPr>
          <w:rFonts w:hint="default" w:ascii="宋体" w:hAnsi="宋体" w:eastAsiaTheme="minorEastAsia"/>
          <w:sz w:val="24"/>
          <w:lang w:val="en-US" w:eastAsia="zh-CN"/>
        </w:rPr>
      </w:pPr>
      <w:r>
        <w:rPr>
          <w:rFonts w:hint="eastAsia" w:ascii="宋体" w:hAnsi="宋体"/>
          <w:sz w:val="24"/>
        </w:rPr>
        <w:t>3、我方</w:t>
      </w:r>
      <w:r>
        <w:rPr>
          <w:rFonts w:hint="eastAsia" w:ascii="宋体" w:hAnsi="宋体"/>
          <w:sz w:val="24"/>
          <w:lang w:val="en-US" w:eastAsia="zh-CN"/>
        </w:rPr>
        <w:t>愿以</w:t>
      </w:r>
      <w:r>
        <w:rPr>
          <w:rFonts w:hint="eastAsia" w:ascii="宋体" w:hAnsi="宋体"/>
          <w:sz w:val="24"/>
        </w:rPr>
        <w:t>人民币（大写）</w:t>
      </w:r>
      <w:r>
        <w:rPr>
          <w:rFonts w:hint="eastAsia" w:ascii="宋体" w:hAnsi="宋体"/>
          <w:sz w:val="24"/>
          <w:u w:val="single"/>
        </w:rPr>
        <w:t xml:space="preserve">      </w:t>
      </w:r>
      <w:r>
        <w:rPr>
          <w:rFonts w:hint="eastAsia" w:ascii="宋体" w:hAnsi="宋体"/>
          <w:sz w:val="24"/>
        </w:rPr>
        <w:t>元（￥</w:t>
      </w:r>
      <w:r>
        <w:rPr>
          <w:rFonts w:hint="eastAsia" w:ascii="宋体" w:hAnsi="宋体"/>
          <w:sz w:val="24"/>
          <w:u w:val="single"/>
        </w:rPr>
        <w:t xml:space="preserve">          </w:t>
      </w:r>
      <w:r>
        <w:rPr>
          <w:rFonts w:hint="eastAsia" w:ascii="宋体" w:hAnsi="宋体"/>
          <w:sz w:val="24"/>
        </w:rPr>
        <w:t>）</w:t>
      </w:r>
      <w:r>
        <w:rPr>
          <w:rFonts w:hint="eastAsia" w:ascii="宋体" w:hAnsi="宋体"/>
          <w:sz w:val="24"/>
          <w:lang w:val="en-US" w:eastAsia="zh-CN"/>
        </w:rPr>
        <w:t>的投保报价并完全响应招标人要求承包上述项目的施工，并承担任何质量缺陷保修责任。</w:t>
      </w:r>
    </w:p>
    <w:p w14:paraId="0D7A6EC5">
      <w:pPr>
        <w:widowControl/>
        <w:spacing w:line="380" w:lineRule="exact"/>
        <w:jc w:val="left"/>
        <w:rPr>
          <w:rFonts w:hint="eastAsia" w:ascii="宋体" w:hAnsi="宋体" w:cs="宋体"/>
          <w:kern w:val="0"/>
          <w:sz w:val="24"/>
        </w:rPr>
      </w:pPr>
      <w:r>
        <w:rPr>
          <w:rFonts w:hint="eastAsia" w:ascii="宋体" w:hAnsi="宋体" w:cs="宋体"/>
          <w:kern w:val="0"/>
          <w:sz w:val="24"/>
          <w:lang w:val="en-US" w:eastAsia="zh-CN"/>
        </w:rPr>
        <w:t>4</w:t>
      </w:r>
      <w:r>
        <w:rPr>
          <w:rFonts w:hint="eastAsia" w:ascii="宋体" w:hAnsi="宋体" w:cs="宋体"/>
          <w:kern w:val="0"/>
          <w:sz w:val="24"/>
        </w:rPr>
        <w:t>、我方承诺，我方如有隐瞒资料或提供虚假资料的情形，我方如被确定为中标候选人或确定为中标人，同意取消我方的中标候选人或中标人资格。</w:t>
      </w:r>
    </w:p>
    <w:p w14:paraId="72FFF7A0">
      <w:pPr>
        <w:spacing w:line="380" w:lineRule="exact"/>
        <w:rPr>
          <w:rFonts w:hint="eastAsia" w:ascii="宋体" w:hAnsi="宋体"/>
          <w:sz w:val="24"/>
        </w:rPr>
      </w:pPr>
      <w:r>
        <w:rPr>
          <w:rFonts w:hint="eastAsia" w:ascii="宋体" w:hAnsi="宋体"/>
          <w:sz w:val="24"/>
          <w:lang w:val="en-US" w:eastAsia="zh-CN"/>
        </w:rPr>
        <w:t>5</w:t>
      </w:r>
      <w:r>
        <w:rPr>
          <w:rFonts w:hint="eastAsia" w:ascii="宋体" w:hAnsi="宋体"/>
          <w:sz w:val="24"/>
        </w:rPr>
        <w:t>、如我方中标，我方严格执行以下承诺：</w:t>
      </w:r>
    </w:p>
    <w:p w14:paraId="650F790F">
      <w:pPr>
        <w:spacing w:line="380" w:lineRule="exact"/>
        <w:rPr>
          <w:rFonts w:hint="eastAsia" w:ascii="宋体" w:hAnsi="宋体"/>
          <w:sz w:val="24"/>
        </w:rPr>
      </w:pPr>
      <w:r>
        <w:rPr>
          <w:rFonts w:hint="eastAsia" w:ascii="宋体" w:hAnsi="宋体"/>
          <w:sz w:val="24"/>
        </w:rPr>
        <w:t>（1）我方在收到中标通知书后，在中标通知书规定的期限内与你方签订合同。</w:t>
      </w:r>
    </w:p>
    <w:p w14:paraId="5BD7E0EF">
      <w:pPr>
        <w:widowControl/>
        <w:spacing w:line="380" w:lineRule="exact"/>
        <w:jc w:val="left"/>
        <w:rPr>
          <w:rFonts w:hint="eastAsia" w:ascii="宋体" w:hAnsi="宋体" w:cs="宋体"/>
          <w:kern w:val="0"/>
          <w:sz w:val="24"/>
        </w:rPr>
      </w:pPr>
      <w:r>
        <w:rPr>
          <w:rFonts w:hint="eastAsia" w:ascii="宋体" w:hAnsi="宋体" w:cs="宋体"/>
          <w:kern w:val="0"/>
          <w:sz w:val="24"/>
        </w:rPr>
        <w:t>（2）我方在合同约定的期限内完成并移交我方全部合同工程。</w:t>
      </w:r>
    </w:p>
    <w:p w14:paraId="092A2665">
      <w:pPr>
        <w:widowControl/>
        <w:spacing w:line="380" w:lineRule="exact"/>
        <w:jc w:val="left"/>
        <w:rPr>
          <w:rFonts w:hint="eastAsia" w:ascii="宋体" w:hAnsi="宋体"/>
          <w:sz w:val="24"/>
        </w:rPr>
      </w:pPr>
      <w:r>
        <w:rPr>
          <w:rFonts w:hint="eastAsia" w:ascii="宋体" w:hAnsi="宋体" w:cs="宋体"/>
          <w:kern w:val="0"/>
          <w:sz w:val="24"/>
          <w:lang w:val="en-US" w:eastAsia="zh-CN"/>
        </w:rPr>
        <w:t>6</w:t>
      </w:r>
      <w:r>
        <w:rPr>
          <w:rFonts w:hint="eastAsia" w:ascii="宋体" w:hAnsi="宋体" w:cs="宋体"/>
          <w:kern w:val="0"/>
          <w:sz w:val="24"/>
        </w:rPr>
        <w:t>、我方声明，所递交的投标文件及有关资料内容完整、真实和准确，我方和注册建造师无被安徽省省外的省级(含)以上人民政府行政主管部门（或安徽省省内的地市级(含)以上人民政府行政主管部门）处罚限制投标、限制承揽项目、“投标时，不予通过资格审查”的不良记录（该不良记录在有效期内）。如</w:t>
      </w:r>
      <w:r>
        <w:rPr>
          <w:rFonts w:hint="eastAsia" w:ascii="宋体" w:hAnsi="宋体"/>
          <w:sz w:val="24"/>
        </w:rPr>
        <w:t>有虚假或不实之处，招标人有权取消我方的中标候选人或中标人资格，且我方承担被记入不良行为记录并被限制在马鞍山市投标等后果。</w:t>
      </w:r>
    </w:p>
    <w:p w14:paraId="1660D2AF">
      <w:pPr>
        <w:widowControl/>
        <w:spacing w:line="380" w:lineRule="exact"/>
        <w:jc w:val="left"/>
        <w:rPr>
          <w:rFonts w:hint="eastAsia" w:ascii="宋体" w:hAnsi="宋体"/>
          <w:bCs/>
          <w:sz w:val="24"/>
        </w:rPr>
      </w:pPr>
      <w:r>
        <w:rPr>
          <w:rFonts w:hint="eastAsia" w:ascii="宋体" w:hAnsi="宋体"/>
          <w:sz w:val="24"/>
          <w:lang w:val="en-US" w:eastAsia="zh-CN"/>
        </w:rPr>
        <w:t>7</w:t>
      </w:r>
      <w:r>
        <w:rPr>
          <w:rFonts w:hint="eastAsia" w:ascii="宋体" w:hAnsi="宋体"/>
          <w:sz w:val="24"/>
        </w:rPr>
        <w:t>、我方承诺，我方及我方法定代表人及拟派项目经理（注册建造师）都没有行贿犯罪记录。</w:t>
      </w:r>
      <w:r>
        <w:rPr>
          <w:rFonts w:hint="eastAsia" w:ascii="宋体" w:hAnsi="宋体"/>
          <w:bCs/>
          <w:sz w:val="24"/>
        </w:rPr>
        <w:t>如有虚假或不实之处，招标人有权取消我方的中标候选人或中标人资格，且我方承担被记入不良行为记录并被限制在马鞍山市投标等后果。</w:t>
      </w:r>
    </w:p>
    <w:p w14:paraId="772203D4">
      <w:pPr>
        <w:widowControl/>
        <w:spacing w:line="380" w:lineRule="exact"/>
        <w:jc w:val="left"/>
        <w:rPr>
          <w:rFonts w:hint="eastAsia" w:ascii="宋体" w:hAnsi="宋体" w:cs="宋体"/>
          <w:kern w:val="0"/>
          <w:sz w:val="24"/>
        </w:rPr>
      </w:pPr>
      <w:r>
        <w:rPr>
          <w:rFonts w:hint="eastAsia" w:ascii="宋体" w:hAnsi="宋体" w:cs="宋体"/>
          <w:kern w:val="0"/>
          <w:sz w:val="24"/>
          <w:lang w:val="en-US" w:eastAsia="zh-CN"/>
        </w:rPr>
        <w:t>8</w:t>
      </w:r>
      <w:r>
        <w:rPr>
          <w:rFonts w:hint="eastAsia" w:ascii="宋体" w:hAnsi="宋体" w:cs="宋体"/>
          <w:kern w:val="0"/>
          <w:sz w:val="24"/>
        </w:rPr>
        <w:t>、我方承诺，如对中标结果有异议，严格按照本招标文件投标人须知7.2条规定提交异议，并保证异议材料的真实性、合法性。</w:t>
      </w:r>
      <w:r>
        <w:rPr>
          <w:rFonts w:hint="eastAsia" w:ascii="宋体" w:hAnsi="宋体"/>
          <w:bCs/>
          <w:sz w:val="24"/>
        </w:rPr>
        <w:t>如有不实，我方接受管理部门相关处罚</w:t>
      </w:r>
      <w:r>
        <w:rPr>
          <w:rFonts w:hint="eastAsia" w:ascii="宋体" w:hAnsi="宋体" w:cs="宋体"/>
          <w:kern w:val="0"/>
          <w:sz w:val="24"/>
        </w:rPr>
        <w:t>。</w:t>
      </w:r>
    </w:p>
    <w:p w14:paraId="7057B3D8">
      <w:pPr>
        <w:spacing w:line="380" w:lineRule="exact"/>
        <w:rPr>
          <w:rFonts w:hint="eastAsia" w:ascii="宋体" w:hAnsi="宋体"/>
          <w:sz w:val="24"/>
        </w:rPr>
      </w:pPr>
      <w:r>
        <w:rPr>
          <w:rFonts w:hint="eastAsia" w:ascii="宋体" w:hAnsi="宋体"/>
          <w:sz w:val="24"/>
          <w:lang w:val="en-US" w:eastAsia="zh-CN"/>
        </w:rPr>
        <w:t>9</w:t>
      </w:r>
      <w:r>
        <w:rPr>
          <w:rFonts w:hint="eastAsia" w:ascii="宋体" w:hAnsi="宋体"/>
          <w:sz w:val="24"/>
        </w:rPr>
        <w:t xml:space="preserve">、我方将委托 </w:t>
      </w:r>
      <w:r>
        <w:rPr>
          <w:rFonts w:hint="eastAsia" w:ascii="宋体" w:hAnsi="宋体"/>
          <w:sz w:val="24"/>
          <w:u w:val="single"/>
        </w:rPr>
        <w:t xml:space="preserve">              </w:t>
      </w:r>
      <w:r>
        <w:rPr>
          <w:rFonts w:hint="eastAsia" w:ascii="宋体" w:hAnsi="宋体"/>
          <w:sz w:val="24"/>
        </w:rPr>
        <w:t>同志</w:t>
      </w:r>
      <w:r>
        <w:rPr>
          <w:rFonts w:hint="eastAsia" w:ascii="宋体" w:hAnsi="宋体"/>
          <w:sz w:val="24"/>
          <w:highlight w:val="none"/>
        </w:rPr>
        <w:t>作</w:t>
      </w:r>
      <w:r>
        <w:rPr>
          <w:rFonts w:ascii="宋体" w:hAnsi="宋体" w:cs="宋体"/>
          <w:sz w:val="24"/>
          <w:highlight w:val="none"/>
        </w:rPr>
        <w:t>为本工程的</w:t>
      </w:r>
      <w:r>
        <w:rPr>
          <w:rFonts w:hint="eastAsia" w:ascii="宋体" w:hAnsi="宋体" w:cs="宋体"/>
          <w:sz w:val="24"/>
          <w:highlight w:val="none"/>
        </w:rPr>
        <w:t>项目经理</w:t>
      </w:r>
      <w:r>
        <w:rPr>
          <w:rFonts w:hint="eastAsia" w:ascii="宋体" w:hAnsi="宋体"/>
          <w:sz w:val="24"/>
          <w:highlight w:val="none"/>
        </w:rPr>
        <w:t>。</w:t>
      </w:r>
    </w:p>
    <w:p w14:paraId="56D54D0D">
      <w:pPr>
        <w:spacing w:line="380" w:lineRule="exact"/>
        <w:rPr>
          <w:rFonts w:hint="eastAsia" w:ascii="宋体" w:hAnsi="宋体"/>
          <w:sz w:val="24"/>
        </w:rPr>
      </w:pPr>
      <w:r>
        <w:rPr>
          <w:rFonts w:hint="eastAsia" w:ascii="宋体" w:hAnsi="宋体"/>
          <w:sz w:val="24"/>
        </w:rPr>
        <w:t>1</w:t>
      </w:r>
      <w:r>
        <w:rPr>
          <w:rFonts w:hint="eastAsia" w:ascii="宋体" w:hAnsi="宋体"/>
          <w:sz w:val="24"/>
          <w:lang w:val="en-US" w:eastAsia="zh-CN"/>
        </w:rPr>
        <w:t>0</w:t>
      </w:r>
      <w:r>
        <w:rPr>
          <w:rFonts w:hint="eastAsia" w:ascii="宋体" w:hAnsi="宋体"/>
          <w:sz w:val="24"/>
        </w:rPr>
        <w:t>、</w:t>
      </w:r>
      <w:r>
        <w:rPr>
          <w:rFonts w:hint="eastAsia" w:ascii="宋体" w:hAnsi="宋体"/>
          <w:sz w:val="24"/>
          <w:u w:val="single"/>
        </w:rPr>
        <w:t xml:space="preserve">                      </w:t>
      </w:r>
      <w:r>
        <w:rPr>
          <w:rFonts w:hint="eastAsia" w:ascii="宋体" w:hAnsi="宋体"/>
          <w:sz w:val="24"/>
        </w:rPr>
        <w:t>（其他补充说明）。</w:t>
      </w:r>
    </w:p>
    <w:p w14:paraId="44B77419">
      <w:pPr>
        <w:spacing w:line="380" w:lineRule="exact"/>
        <w:ind w:firstLine="2160" w:firstLineChars="900"/>
        <w:rPr>
          <w:rFonts w:hint="eastAsia" w:ascii="宋体" w:hAnsi="宋体"/>
          <w:sz w:val="24"/>
        </w:rPr>
      </w:pPr>
    </w:p>
    <w:p w14:paraId="327B26CA">
      <w:pPr>
        <w:spacing w:line="380" w:lineRule="exact"/>
        <w:ind w:firstLine="2160" w:firstLineChars="900"/>
        <w:rPr>
          <w:rFonts w:hint="eastAsia" w:ascii="宋体" w:hAnsi="宋体"/>
          <w:sz w:val="24"/>
        </w:rPr>
      </w:pPr>
    </w:p>
    <w:p w14:paraId="6589F69E">
      <w:pPr>
        <w:spacing w:line="380" w:lineRule="exact"/>
        <w:ind w:firstLine="2880" w:firstLineChars="1200"/>
        <w:jc w:val="right"/>
        <w:rPr>
          <w:rFonts w:ascii="宋体" w:hAnsi="宋体"/>
          <w:sz w:val="24"/>
        </w:rPr>
      </w:pPr>
      <w:r>
        <w:rPr>
          <w:rFonts w:hint="eastAsia" w:ascii="宋体" w:hAnsi="宋体"/>
          <w:sz w:val="24"/>
          <w:lang w:val="en-US" w:eastAsia="zh-CN"/>
        </w:rPr>
        <w:t>投标人</w:t>
      </w:r>
      <w:r>
        <w:rPr>
          <w:rFonts w:hint="eastAsia" w:ascii="宋体" w:hAnsi="宋体"/>
          <w:sz w:val="24"/>
        </w:rPr>
        <w:t xml:space="preserve">： </w:t>
      </w:r>
      <w:r>
        <w:rPr>
          <w:rFonts w:hint="eastAsia" w:ascii="宋体" w:hAnsi="宋体"/>
          <w:sz w:val="24"/>
          <w:u w:val="single"/>
        </w:rPr>
        <w:t xml:space="preserve">             </w:t>
      </w:r>
      <w:r>
        <w:rPr>
          <w:rFonts w:hint="eastAsia" w:ascii="宋体" w:hAnsi="宋体"/>
          <w:sz w:val="24"/>
        </w:rPr>
        <w:t>（盖单位公章）</w:t>
      </w:r>
    </w:p>
    <w:p w14:paraId="4FC47D78">
      <w:pPr>
        <w:spacing w:line="380" w:lineRule="exact"/>
        <w:ind w:firstLine="1920" w:firstLineChars="800"/>
        <w:jc w:val="right"/>
        <w:rPr>
          <w:rFonts w:ascii="宋体" w:hAnsi="宋体"/>
          <w:sz w:val="24"/>
        </w:rPr>
      </w:pPr>
      <w:r>
        <w:rPr>
          <w:rFonts w:hint="eastAsia" w:ascii="宋体" w:hAnsi="宋体"/>
          <w:sz w:val="24"/>
        </w:rPr>
        <w:t>法定代表人或其委托代理人：</w:t>
      </w:r>
      <w:r>
        <w:rPr>
          <w:rFonts w:hint="eastAsia" w:ascii="宋体" w:hAnsi="宋体"/>
          <w:sz w:val="24"/>
          <w:u w:val="single"/>
        </w:rPr>
        <w:t xml:space="preserve">      </w:t>
      </w:r>
      <w:r>
        <w:rPr>
          <w:rFonts w:hint="eastAsia" w:ascii="宋体" w:hAnsi="宋体"/>
          <w:sz w:val="24"/>
        </w:rPr>
        <w:t>（签字或签章）</w:t>
      </w:r>
    </w:p>
    <w:p w14:paraId="1DF305C0">
      <w:pPr>
        <w:spacing w:line="380" w:lineRule="exact"/>
        <w:ind w:firstLine="3600" w:firstLineChars="1500"/>
        <w:jc w:val="right"/>
        <w:rPr>
          <w:rFonts w:ascii="宋体" w:hAnsi="宋体"/>
          <w:sz w:val="24"/>
        </w:rPr>
      </w:pPr>
      <w:r>
        <w:rPr>
          <w:rFonts w:hint="eastAsia" w:ascii="宋体" w:hAnsi="宋体"/>
          <w:sz w:val="24"/>
        </w:rPr>
        <w:t xml:space="preserve">          </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14:paraId="2DA82439">
      <w:pPr>
        <w:pStyle w:val="3"/>
        <w:numPr>
          <w:ilvl w:val="0"/>
          <w:numId w:val="0"/>
        </w:numPr>
        <w:jc w:val="left"/>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0C6EDF"/>
    <w:multiLevelType w:val="singleLevel"/>
    <w:tmpl w:val="B00C6EDF"/>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5E0632"/>
    <w:rsid w:val="06074763"/>
    <w:rsid w:val="1F9F20EA"/>
    <w:rsid w:val="257C53A7"/>
    <w:rsid w:val="26AF355A"/>
    <w:rsid w:val="38B63610"/>
    <w:rsid w:val="40BB2DD0"/>
    <w:rsid w:val="40EB4D37"/>
    <w:rsid w:val="42E83DD3"/>
    <w:rsid w:val="42F8373B"/>
    <w:rsid w:val="4F756840"/>
    <w:rsid w:val="53277E51"/>
    <w:rsid w:val="5EE66E12"/>
    <w:rsid w:val="674E19F8"/>
    <w:rsid w:val="67F105D6"/>
    <w:rsid w:val="7104581E"/>
    <w:rsid w:val="74C07CAE"/>
    <w:rsid w:val="758331B5"/>
    <w:rsid w:val="780B7492"/>
    <w:rsid w:val="7D851A94"/>
    <w:rsid w:val="7E656E38"/>
    <w:rsid w:val="7FF13D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qFormat/>
    <w:uiPriority w:val="0"/>
    <w:pPr>
      <w:keepNext/>
      <w:keepLines/>
      <w:spacing w:before="280" w:after="290" w:line="372" w:lineRule="auto"/>
      <w:outlineLvl w:val="3"/>
    </w:pPr>
    <w:rPr>
      <w:rFonts w:ascii="Arial" w:hAnsi="Arial" w:eastAsia="黑体"/>
      <w:b/>
      <w:bCs/>
      <w:kern w:val="0"/>
      <w:sz w:val="28"/>
      <w:szCs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Body Text"/>
    <w:basedOn w:val="1"/>
    <w:next w:val="4"/>
    <w:link w:val="10"/>
    <w:qFormat/>
    <w:uiPriority w:val="1"/>
    <w:rPr>
      <w:rFonts w:ascii="宋体" w:hAnsi="宋体" w:cs="宋体"/>
      <w:kern w:val="0"/>
      <w:sz w:val="28"/>
      <w:szCs w:val="28"/>
      <w:lang w:val="zh-CN" w:bidi="zh-CN"/>
    </w:rPr>
  </w:style>
  <w:style w:type="paragraph" w:styleId="4">
    <w:name w:val="Date"/>
    <w:basedOn w:val="1"/>
    <w:next w:val="1"/>
    <w:qFormat/>
    <w:uiPriority w:val="0"/>
    <w:rPr>
      <w:rFonts w:ascii="仿宋_GB2312" w:hAnsi="宋体" w:eastAsia="仿宋_GB2312" w:cs="宋体"/>
      <w:kern w:val="0"/>
      <w:sz w:val="30"/>
      <w:lang w:bidi="he-IL"/>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6">
    <w:name w:val="Title"/>
    <w:basedOn w:val="1"/>
    <w:next w:val="1"/>
    <w:link w:val="11"/>
    <w:qFormat/>
    <w:uiPriority w:val="0"/>
    <w:pPr>
      <w:spacing w:before="240" w:after="60"/>
      <w:jc w:val="center"/>
      <w:outlineLvl w:val="0"/>
    </w:pPr>
    <w:rPr>
      <w:rFonts w:ascii="Cambria" w:hAnsi="Cambria"/>
      <w:b/>
      <w:bCs/>
      <w:sz w:val="32"/>
      <w:szCs w:val="32"/>
    </w:rPr>
  </w:style>
  <w:style w:type="paragraph" w:styleId="7">
    <w:name w:val="Body Text First Indent 2"/>
    <w:basedOn w:val="1"/>
    <w:next w:val="1"/>
    <w:qFormat/>
    <w:uiPriority w:val="0"/>
    <w:pPr>
      <w:ind w:left="420" w:firstLine="420" w:firstLineChars="200"/>
    </w:pPr>
  </w:style>
  <w:style w:type="character" w:customStyle="1" w:styleId="10">
    <w:name w:val="正文文本 Char"/>
    <w:link w:val="3"/>
    <w:qFormat/>
    <w:uiPriority w:val="0"/>
    <w:rPr>
      <w:rFonts w:ascii="宋体" w:hAnsi="宋体" w:cs="宋体"/>
      <w:kern w:val="0"/>
      <w:sz w:val="28"/>
      <w:szCs w:val="28"/>
      <w:lang w:val="zh-CN" w:bidi="zh-CN"/>
    </w:rPr>
  </w:style>
  <w:style w:type="character" w:customStyle="1" w:styleId="11">
    <w:name w:val="标题 字符"/>
    <w:link w:val="6"/>
    <w:autoRedefine/>
    <w:qFormat/>
    <w:uiPriority w:val="0"/>
    <w:rPr>
      <w:rFonts w:ascii="Cambria" w:hAnsi="Cambria"/>
      <w:b/>
      <w:bCs/>
      <w:sz w:val="32"/>
      <w:szCs w:val="32"/>
    </w:rPr>
  </w:style>
  <w:style w:type="paragraph" w:customStyle="1" w:styleId="12">
    <w:name w:val="Table Paragraph"/>
    <w:basedOn w:val="1"/>
    <w:autoRedefine/>
    <w:qFormat/>
    <w:uiPriority w:val="1"/>
    <w:rPr>
      <w:rFonts w:ascii="宋体" w:hAnsi="宋体" w:cs="宋体"/>
      <w:lang w:val="zh-CN" w:bidi="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2356</Words>
  <Characters>2467</Characters>
  <Lines>0</Lines>
  <Paragraphs>0</Paragraphs>
  <TotalTime>16</TotalTime>
  <ScaleCrop>false</ScaleCrop>
  <LinksUpToDate>false</LinksUpToDate>
  <CharactersWithSpaces>3130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2025-04-14T01:17:00Z</dcterms:created>
  <dc:creator>lee</dc:creator>
  <cp:lastModifiedBy>1363354284</cp:lastModifiedBy>
  <dcterms:modified xsi:type="dcterms:W3CDTF">2025-04-29T02:25:18Z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eyJoZGlkIjoiNTFmMmI0ZWY1NTk4MDg4OTRkZDZkN2MyYzE1OGY4ZTAiLCJ1c2VySWQiOiIxODU3NDcifQ==</vt:lpwstr>
  </property>
  <property fmtid="{D5CDD505-2E9C-101B-9397-08002B2CF9AE}" pid="4" name="ICV">
    <vt:lpwstr>E2083B005DA6492D8484CEA6153FC662_12</vt:lpwstr>
  </property>
</Properties>
</file>